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5" w:rsidRDefault="00342675" w:rsidP="00342675">
      <w:pPr>
        <w:rPr>
          <w:rFonts w:ascii="Times New Roman" w:hAnsi="Times New Roman" w:cs="Times New Roman"/>
          <w:sz w:val="24"/>
          <w:szCs w:val="24"/>
        </w:rPr>
      </w:pPr>
    </w:p>
    <w:p w:rsidR="00CF0201" w:rsidRDefault="00CF0201" w:rsidP="0034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56423"/>
            <wp:effectExtent l="19050" t="0" r="5715" b="0"/>
            <wp:docPr id="1" name="Рисунок 1" descr="F:\Сайт изменения ноябрь 17г\Scan1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изменения ноябрь 17г\Scan1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01" w:rsidRDefault="00CF0201" w:rsidP="00342675">
      <w:pPr>
        <w:rPr>
          <w:rFonts w:ascii="Times New Roman" w:hAnsi="Times New Roman" w:cs="Times New Roman"/>
          <w:sz w:val="24"/>
          <w:szCs w:val="24"/>
        </w:rPr>
      </w:pPr>
    </w:p>
    <w:p w:rsidR="00CF0201" w:rsidRDefault="00CF0201" w:rsidP="00342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-53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8"/>
      </w:tblGrid>
      <w:tr w:rsidR="00CF0201" w:rsidRPr="001D7669" w:rsidTr="003821A4">
        <w:tc>
          <w:tcPr>
            <w:tcW w:w="6204" w:type="dxa"/>
          </w:tcPr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Учтено мнение:                                                                                                                                                                                                   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                                                                                                                                                                                  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профсоюзной организации                                                                                                                                                                           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(протокол № ____ заседания</w:t>
            </w:r>
            <w:proofErr w:type="gramEnd"/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профсоюзной организации 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  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gramEnd"/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proofErr w:type="gramStart"/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профсоюзной</w:t>
            </w:r>
            <w:proofErr w:type="gramEnd"/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______________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.Баранова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Директор </w:t>
            </w:r>
            <w:proofErr w:type="spellStart"/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школы____________И.А.Бочкова</w:t>
            </w:r>
            <w:proofErr w:type="spellEnd"/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«    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D766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F0201" w:rsidRPr="001D7669" w:rsidRDefault="00CF0201" w:rsidP="0038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201" w:rsidRPr="001D7669" w:rsidRDefault="00CF0201" w:rsidP="00342675">
      <w:pPr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342675" w:rsidRPr="001D7669" w:rsidRDefault="00342675" w:rsidP="00860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для работников муниципального казенного общеобразовательного учреждения</w:t>
      </w:r>
    </w:p>
    <w:p w:rsidR="00342675" w:rsidRPr="001D7669" w:rsidRDefault="00342675" w:rsidP="00860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«Средняя общеобразовательная школа № 3 с углубленным изучением отдельных предметов» Нефтекумского муниципального района Ставропольского края</w:t>
      </w:r>
    </w:p>
    <w:p w:rsidR="00860521" w:rsidRPr="001D7669" w:rsidRDefault="00860521" w:rsidP="00860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1.2. Трудовые отношения работников государственных и муниципальных образовательных учреждений регулируются Трудовым кодексом Российской Федерации, иными федеральными законами и нормативными правовыми актами, содержа</w:t>
      </w:r>
      <w:r w:rsidR="00AE6019">
        <w:rPr>
          <w:rFonts w:ascii="Times New Roman" w:hAnsi="Times New Roman" w:cs="Times New Roman"/>
          <w:sz w:val="24"/>
          <w:szCs w:val="24"/>
        </w:rPr>
        <w:t>щими нормы трудового права, кол</w:t>
      </w:r>
      <w:r w:rsidRPr="001D7669">
        <w:rPr>
          <w:rFonts w:ascii="Times New Roman" w:hAnsi="Times New Roman" w:cs="Times New Roman"/>
          <w:sz w:val="24"/>
          <w:szCs w:val="24"/>
        </w:rPr>
        <w:t>лективным договором, соглашениями, локальными нормативными актами и трудовыми договорами.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1.3. Работники обязаны добросовестно исполнять возложенные на них трудовые обязанности; соблюдать трудовую дисциплину; выполнять установленные нормы труда;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соблюдать требования по охране труда и обеспечению безопасности труда; соблюдать правила внутреннего трудового распорядка.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1.4.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</w:t>
      </w:r>
      <w:r w:rsidRPr="001D7669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коллективного договора, соглашений и трудовых договоров; предоставлять работникам работу, обусловленную трудовым договором; обеспечивать безопасность и условия труда; выплачивать в полном размере,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причитающую­ся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работникам заработную плату в сроки, установленные коллективным договором, правилами внутреннего трудового распорядка, трудовыми договорами; знакомить работников под роспись с принимаемыми локальными нормативными актами, непосредственно связанными с их трудовой деятельностью; создавать условия, обеспечивающие участие работников в управлении организацией;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ис­полнять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1.5. Настоящие Правила внутреннего трудового распорядка, конкретизируя ст.ст. 21 и 22 Трудового кодекса РФ, устанавливают взаимные права и обязанности работодателя и работников, ответственность за их соблюдение и исполнение.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1.6. Вопросы, связанные с установлением Правил внутреннего трудового распорядка, решаются работодателем с учетом мнения (по согласованию) выборного органа первичной профсоюзной организации, а при ее отсутствии - с иным предс</w:t>
      </w:r>
      <w:r w:rsidR="009B7A21" w:rsidRPr="001D7669">
        <w:rPr>
          <w:rFonts w:ascii="Times New Roman" w:hAnsi="Times New Roman" w:cs="Times New Roman"/>
          <w:sz w:val="24"/>
          <w:szCs w:val="24"/>
        </w:rPr>
        <w:t>тавительным органом работников.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1.7. Правила внутреннего трудового распорядка утверждаются работодателем с учетом мнения (по согласованию) выборного органа первичной профсоюзной организации (ст. 190 ТК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1.8. Индивидуальные обязанности работников предусматриваются в трудовых договорах.</w:t>
      </w:r>
    </w:p>
    <w:p w:rsidR="009B7A21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1.9. Работники должны быть ознакомлены с Правилами внутреннего трудового распорядка под роспись (ст. 68 ТК РФ). Те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>авил внутреннего трудового распорядка вывешивается в учреждениях на видных местах</w:t>
      </w:r>
    </w:p>
    <w:p w:rsidR="009B7A21" w:rsidRPr="001D7669" w:rsidRDefault="009B7A21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21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II. ОСНОВНЫЕ ПРАВА И ОБЯЗАННОСТИ РУКОВОДИТЕЛЯ ОБРАЗОВАТЕЛЬНОГО УЧРЕЖДЕНИЯ</w:t>
      </w:r>
    </w:p>
    <w:p w:rsidR="001D7669" w:rsidRPr="001D7669" w:rsidRDefault="001D7669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2.1. Руководитель образовательного учреждения имеет право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>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управление образовательным учреждением и персоналом и принятие решений в пределах полномочий, предусмотренных Уставом образовательного учреждения;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заключение и расторжение трудовых договоров с работниками;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организацию условий труда работников, определяемых по соглашению с учредителем;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поощрение работников и применение к ним дисциплинарных взысканий.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2.2. Руководитель образовательного учреждения обязан: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соблюдать Трудовой кодекс Российской Федерации и иные нормативные правовые акты, содержащие нормы трудового права; локальные нормативные акты, условия коллективных договоров, соглашений, трудовых договоров;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обеспечивать работникам условия труда и бытовые нужды, связанные с исполнением ими трудовых обязанностей,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коллективные договоры (соглашения) по инициативе выборного органа первичной профсоюзной организации или иного уполномоченного работниками представительного органа;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- разрабатывать и утверждать правила внутреннего трудового распорядка для работников учреждения с учетом мнения (по согласованию) выборного органа первичной профсоюзной организации;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создавать условия для участия работников в управлении учреждением, укреплять и развивать социальное партнерство;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выплачивать в полном объеме заработную плату в сроки, установленные коллективным договором, правилами внутреннего трудового распорядка, трудовыми договорами;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осуществлять обязательное социальное, в том числе от несчастных случаев на производстве и профессиональных заболеваний, медицинское и пенсионное страхование работников;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создавать условия, обеспечивающие охрану жизни и здоровья обучающихся, воспитанников и работников, обучение безопасным методам и приемам труда, контролировать знание и соблюдение работниками требований инструкций по технике безопасности, санитарно-гигиенических правил, правил пожарной безопасности.</w:t>
      </w:r>
    </w:p>
    <w:p w:rsidR="00342675" w:rsidRPr="00ED72C2" w:rsidRDefault="00F27E09" w:rsidP="00F2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72C2" w:rsidRPr="00ED72C2">
        <w:rPr>
          <w:rFonts w:ascii="Times New Roman" w:hAnsi="Times New Roman" w:cs="Times New Roman"/>
          <w:sz w:val="24"/>
          <w:szCs w:val="24"/>
        </w:rPr>
        <w:t>обязан отстранить от работы (не допускать к работе)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ТК РФ.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2C2" w:rsidRPr="001D7669" w:rsidRDefault="00ED72C2" w:rsidP="00F2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III. ОСНОВНЫЕ ПРАВА И ОБЯЗАННОСТИ РАБОТНИКОВ ОБРАЗОВАТЕЛЬНОГО УЧРЕЖДЕНИЯ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3.1. Работник имеет право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>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ежегодных оплачиваемых отпусков;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образовательных учреждений;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законодательством и коллективным договором формах;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- возмещение вреда, причиненного ему в связи с исполнением трудовых обязанностей, и компенсацию морального вреда.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3.1.1. Педагогические работники имеют право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>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получение в установленном порядке досрочной трудовой пенсии по старости до достижения им пенсионного возраста;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длительный отпуск сроком до одного года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свободу выбора и использования методик обучения и воспитания, учебных пособий и материалов, учебников, методов оценки знаний обучающихся, воспитанников.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3.2. Работник обязан: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предъявлять при приеме на работу документы, предусмотренные законодательством;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законодательством, Законом  "Об образовании</w:t>
      </w:r>
      <w:r w:rsidR="00C47811">
        <w:rPr>
          <w:rFonts w:ascii="Times New Roman" w:hAnsi="Times New Roman" w:cs="Times New Roman"/>
          <w:sz w:val="24"/>
          <w:szCs w:val="24"/>
        </w:rPr>
        <w:t xml:space="preserve"> в РФ</w:t>
      </w:r>
      <w:r w:rsidRPr="001D7669">
        <w:rPr>
          <w:rFonts w:ascii="Times New Roman" w:hAnsi="Times New Roman" w:cs="Times New Roman"/>
          <w:sz w:val="24"/>
          <w:szCs w:val="24"/>
        </w:rPr>
        <w:t>", уставом образовательного учреждения, Правилами внутреннего трудового распорядка, должностными инструкциями;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соблюдать трудовую дисциплину, работать честно и добросовестно;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повышать качество работы, выполнять установленные нормы труда;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принимать активные меры по устранению причин и условий, нарушающих нормальный ход учебного процесса;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содержать рабочее оборудование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эффективно использовать учебное оборудование, экономно и рационально расходовать сырье, электроэнергию, тепло и другие материальные ресурсы;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соблюдать законные права и свободы обучающихся и воспитанников;</w:t>
      </w:r>
    </w:p>
    <w:p w:rsidR="00342675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поддерживать постоянную связь с родителями (законными представителями) обучающихся и воспитанников.</w:t>
      </w:r>
    </w:p>
    <w:p w:rsidR="00C47811" w:rsidRPr="001D7669" w:rsidRDefault="00C47811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9B7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 IV. ПОРЯДОК ПРИЕМА, ПЕРЕВОДА И УВОЛЬНЕНИЯ РАБОТНИКОВ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 Порядок приема на работу: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4.1.1. Работники реализуют свое право на труд путем заключения трудового договора о работе в данном образовательном учреждении.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-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68 Трудового кодекса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4.1.3. При заключении трудового договора лицо, поступающее на работу, предъявляет работодателю: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паспорт, или иной документ, удостоверяющий личность;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- страховое свидетельство государственного пенсионного страхования;</w:t>
      </w:r>
    </w:p>
    <w:p w:rsidR="00342675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C47811" w:rsidRPr="001D7669" w:rsidRDefault="00C47811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по состоянию здоровья для работы в образовательном учреждении</w:t>
      </w:r>
      <w:r w:rsidR="00F839E5">
        <w:rPr>
          <w:rFonts w:ascii="Times New Roman" w:hAnsi="Times New Roman" w:cs="Times New Roman"/>
          <w:sz w:val="24"/>
          <w:szCs w:val="24"/>
        </w:rPr>
        <w:t>;</w:t>
      </w:r>
      <w:r w:rsidRPr="001D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4.1.4. Прием на работу в образовательное учреждение без предъявления перечисленных документов не допускается. Вместе с тем запрещается требовать от лица, поступающего на работу, документы помимо предусмотренных законодательством (ст. 65 Трудового кодекса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4.1.5. Прием на работу оформляется приказом руководителя образовательного учреждения на основании заключенного письменно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В соответствии с приказом о приеме на работу в трудовую книжку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работника, проработавшего в учреждении свыше пяти дней, если работа у данного работодателя является для работника основной, вносится соответствующая запись.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 работы.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4.1.7. Трудовые книжки работников хранятся в образовательном учреждении. Бланки трудовых книжек и вкладышей к ним хранятся в учреждении как документы строгой отчетности.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Трудовые книжки руководителей образовательных учреждений хранятся в органах управления образованием.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4.1.8. С каждой записью, вносимой на основании приказа в трудовую книжку, работодатель обязан ознакомить ее владельца под роспись в личной карточке формы Т-2.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4.1.9.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На каждого работника образовательного учреждения ведется личное дело, состоящее из заверенных копий приказов о приеме на работу и перемещении по службе,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листа, копий приказов о поощрениях и увольнении.</w:t>
      </w:r>
      <w:proofErr w:type="gramEnd"/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Здесь же хранится один экземпляр письменного трудового договора.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4.1.10. Руководитель образовательного учреждения вправе предложить работнику заполнить листок по учету кадров, автобиографию для приобщения к личному делу.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4.1.11. Личное дело работника хранится в образовательном учреждении, в том числе и после увольнения, до достижения работником возраста 75-ти лет.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4.1.12. При приеме на работу (до подписания трудового договора) работник должен быть ознакомлен под роспись с учредительными документами и локальными правовыми актами учреждения, соблюдение которых для него обязательно, а именно: Уставом учреждения, Правилами внутреннего трудового распорядка, коллективным договором, должностной инструкцией, правилами и инструкциями по охране труда и технике безопасности, </w:t>
      </w:r>
      <w:r w:rsidRPr="001D7669">
        <w:rPr>
          <w:rFonts w:ascii="Times New Roman" w:hAnsi="Times New Roman" w:cs="Times New Roman"/>
          <w:sz w:val="24"/>
          <w:szCs w:val="24"/>
        </w:rPr>
        <w:lastRenderedPageBreak/>
        <w:t>противопожарной безопасности, санитарно-гигиеническими и другими нормативными правовыми актами образовательного учреждения.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Работник не несет ответственности за невыполнение требований нормативных правовых актов, с которыми не был ознакомлен.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4.2. Изменение трудового договора, перевод на другую работу, перемещение.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4.2.1.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договора. Соглашение об изменении определенных сторонами условий трудового договора заключается в письменной форме (ст. 72 Трудового кодекса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4.2.2. Перевод на другую работу - постоянное или временное изменение трудовой функции работника при продолжении работы в том же образовательном учреждении.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Перевод на другую работу допускается только с письменного согласия работника (за исключением случаев временного перевода на другую работу в соответствии со ст. 72.2 Трудового кодекса РФ), оформляется приказом руководителя, на основании которого делается запись в трудовой книжке работника.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4.2.3. Временный перевод работника на другую работу, в том числе на срок до одного месяца для замещения отсутствующего работника, без его согласия возможен лишь в случаях, предусмотренных частью второй ст. 72.2 Трудового кодекса РФ.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4.2.4.3акон обязывает руководителя перевести работника с его согласия на другую работу в соответствии с медицинским заключением (ст. 73 ТК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4.2.5. Перемещение работника в том же образовательном учреждении на другое рабочее место, если оно не влечет за собой изменения определенных сторонами условий трудового договора, не требует согласия работника (ст.73 ТК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4.2.6. Изменение определенных сторонами условий трудового договора, связанных с изменением организационных или технологических условий труда, когда определенные сторонами условия трудового договора не могут быть сохранены, допускается по инициативе работодателя, за исключением изменения трудовой функции работника.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Об изменении определенных сторонами условий трудового договора работник должен быть предупрежден в письменной форме не позднее, чем за два месяца (ст. 74 ТК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4.3. Прекращение трудового договора.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4.3.1. Прекращение трудового договора может иметь место только по основаниям, предусмотренным законодательством.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4.3.2. Работник имеет право расторгнуть трудовой договор, предупредив об этом работодателя письменно за две недели (ст. 80 ТК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При расторжении трудового договора по уважительным причинам, предусмотренным действующим законодательством, работодатель обязан расторгнуть трудовой договор в срок, указанный в заявлении работника (ст. 80 ТК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Независимо от причины прекращения трудового договора работодатель обязан: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издать приказ об увольнении, указав основание прекращения трудового договора в точном соответствии с пунктом и статьей Трудового кодекса РФ;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выдать работнику оформленную трудовую книжку в день прекращения трудового договора (ст. 84.1 ТК РФ);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- выплатить все суммы, причитающиеся работнику, в день увольнения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>ст. 140 ТК РФ);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- направить работнику уведомление о необходимости явиться за трудовой книжкой или дать согласие на отправление ее по почте, в случае, когда в день прекращения трудового договора </w:t>
      </w:r>
      <w:r w:rsidRPr="001D7669">
        <w:rPr>
          <w:rFonts w:ascii="Times New Roman" w:hAnsi="Times New Roman" w:cs="Times New Roman"/>
          <w:sz w:val="24"/>
          <w:szCs w:val="24"/>
        </w:rPr>
        <w:lastRenderedPageBreak/>
        <w:t>выдать трудовую книжку работнику невозможно в связи с его отсутствием либо отказом от ее получения (ст. 84.1 ТК РФ);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 - выдать трудовую книжку работнику, не получившему ее после увольнения, не позднее трех рабочих дней со дня письменного обращения за ней.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4.3.3. Днем прекращения трудового договора во всех случаях является последний день работы работника (ст. 84.1 ТК РФ).</w:t>
      </w:r>
    </w:p>
    <w:p w:rsidR="00342675" w:rsidRPr="001D7669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4.3.4. 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 (ст. 81 ТК РФ).</w:t>
      </w:r>
    </w:p>
    <w:p w:rsidR="00342675" w:rsidRDefault="0034267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4.3.5. При получении трудовой книжки в связи с увольнением работник расписывается в личной карточке формы Т-2 и в книге учета движения трудовых книжек.</w:t>
      </w:r>
    </w:p>
    <w:p w:rsidR="00F839E5" w:rsidRPr="001D7669" w:rsidRDefault="00F839E5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A21" w:rsidRPr="001D7669" w:rsidRDefault="009B7A21" w:rsidP="009B7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V. РЕЖИМ РАБОЧЕГО ВРЕМЕНИ. РАБОЧЕЕ ВРЕМЯ И ВРЕМЯ ОТДЫХА</w:t>
      </w:r>
    </w:p>
    <w:p w:rsidR="00F839E5" w:rsidRPr="001D7669" w:rsidRDefault="00F839E5" w:rsidP="00342675">
      <w:pPr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1D7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5.1. Режим рабочего времени.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5.1.2. Режим рабочего времени - это распределение рабочего времени в календарном периоде (сутки, неделя, месяц, другой период), продолжительность ежедневной работы (смены), время начала и окончания работы, время перерывов в работе, число смен в сутки, чередование рабочих и нерабочих дней (ст. 100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5.2. Рабочее время.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5.2.1.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законодательством относятся к рабочему времени (ст. 91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Работодатель обязан вести учет времени, фактически отработанного каждым работником.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5.2.2. В учреждении устанавливается:</w:t>
      </w:r>
    </w:p>
    <w:p w:rsidR="00342675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- </w:t>
      </w:r>
      <w:r w:rsidR="00EA397C">
        <w:rPr>
          <w:rFonts w:ascii="Times New Roman" w:hAnsi="Times New Roman" w:cs="Times New Roman"/>
          <w:sz w:val="24"/>
          <w:szCs w:val="24"/>
        </w:rPr>
        <w:t>6</w:t>
      </w:r>
      <w:r w:rsidRPr="001D7669">
        <w:rPr>
          <w:rFonts w:ascii="Times New Roman" w:hAnsi="Times New Roman" w:cs="Times New Roman"/>
          <w:sz w:val="24"/>
          <w:szCs w:val="24"/>
        </w:rPr>
        <w:t xml:space="preserve">-дневная рабочая неделя с </w:t>
      </w:r>
      <w:r w:rsidR="00EA397C">
        <w:rPr>
          <w:rFonts w:ascii="Times New Roman" w:hAnsi="Times New Roman" w:cs="Times New Roman"/>
          <w:sz w:val="24"/>
          <w:szCs w:val="24"/>
        </w:rPr>
        <w:t>одним</w:t>
      </w:r>
      <w:r w:rsidRPr="001D7669">
        <w:rPr>
          <w:rFonts w:ascii="Times New Roman" w:hAnsi="Times New Roman" w:cs="Times New Roman"/>
          <w:sz w:val="24"/>
          <w:szCs w:val="24"/>
        </w:rPr>
        <w:t xml:space="preserve"> выходным дн</w:t>
      </w:r>
      <w:r w:rsidR="00EA397C">
        <w:rPr>
          <w:rFonts w:ascii="Times New Roman" w:hAnsi="Times New Roman" w:cs="Times New Roman"/>
          <w:sz w:val="24"/>
          <w:szCs w:val="24"/>
        </w:rPr>
        <w:t>е</w:t>
      </w:r>
      <w:r w:rsidRPr="001D7669">
        <w:rPr>
          <w:rFonts w:ascii="Times New Roman" w:hAnsi="Times New Roman" w:cs="Times New Roman"/>
          <w:sz w:val="24"/>
          <w:szCs w:val="24"/>
        </w:rPr>
        <w:t>м;</w:t>
      </w:r>
    </w:p>
    <w:p w:rsidR="00EA397C" w:rsidRPr="001D7669" w:rsidRDefault="00EA397C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- 5-дневная </w:t>
      </w:r>
      <w:r w:rsidRPr="001D7669">
        <w:rPr>
          <w:rFonts w:ascii="Times New Roman" w:hAnsi="Times New Roman" w:cs="Times New Roman"/>
          <w:sz w:val="24"/>
          <w:szCs w:val="24"/>
        </w:rPr>
        <w:t xml:space="preserve">рабочая неделя с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Pr="001D7669">
        <w:rPr>
          <w:rFonts w:ascii="Times New Roman" w:hAnsi="Times New Roman" w:cs="Times New Roman"/>
          <w:sz w:val="24"/>
          <w:szCs w:val="24"/>
        </w:rPr>
        <w:t xml:space="preserve"> выходным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7669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76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7669">
        <w:rPr>
          <w:rFonts w:ascii="Times New Roman" w:hAnsi="Times New Roman" w:cs="Times New Roman"/>
          <w:sz w:val="24"/>
          <w:szCs w:val="24"/>
        </w:rPr>
        <w:t>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рабочая неделя с предоставлением выходных дней по скользящему графику (для отдельных категорий работников);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5.2.3. Нормальная продолжительность рабочего времени не может превышать 40 часов в неделю (ст. 91 ТК РФ) для мужчин и 36 часов - для женщин (ст. 320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Для педагогических работников образовательных учреждений устанавливается сокращенная продолжительность рабочего времени не более 36 часов в неделю (ст. 333 ТК РФ).</w:t>
      </w:r>
    </w:p>
    <w:p w:rsidR="00F839E5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рабочего времени педагогических работников образовательных учреждений устанавливается в зависимости от занимаемой должности и (или) специальности с учетом особенностей их труда 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5.3. Объем учебной нагрузки педагогического работника образовательного учреждения оговаривается в трудовом договоре исходя из количества часов по учебному плану и учебным программам, обеспеченности кадрами, других конкретных условий </w:t>
      </w:r>
      <w:r w:rsidR="00F839E5">
        <w:rPr>
          <w:rFonts w:ascii="Times New Roman" w:hAnsi="Times New Roman" w:cs="Times New Roman"/>
          <w:sz w:val="24"/>
          <w:szCs w:val="24"/>
        </w:rPr>
        <w:t xml:space="preserve"> </w:t>
      </w:r>
      <w:r w:rsidRPr="001D7669">
        <w:rPr>
          <w:rFonts w:ascii="Times New Roman" w:hAnsi="Times New Roman" w:cs="Times New Roman"/>
          <w:sz w:val="24"/>
          <w:szCs w:val="24"/>
        </w:rPr>
        <w:t>и верхним пределом не ограничивается.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5.3.1.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5.3.2. 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5.3.3. Учебная нагрузка (педагогическая работа), объем которой больше или меньше нормы часов за ставку заработной платы, устанавливается с письменного согласия работника.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5.3.4. 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5.3.5. 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 уменьшения количества часов по учебным планам и программам,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со­кращения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количества классов (групп продленного дня).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5.3.6.При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5.3.7.Трудовой договор в соответствии со ст. 93 ТК РФ может быть заключен на условиях работы с учебной нагрузкой менее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чем установлено за ставку заработной платы, в следующих случаях: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- по соглашению между работником и работодателем; 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когда работодатель обязан устанавливать им неполный рабочий день (смену) или неполную рабочую неделю.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5.3.8.Уменьшение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образовательного учреждения, возможны только: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 взаимному согласию сторон;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 инициативе работодателя в случае уменьшения количества часов по учебным планам и программам, сокращения количества классов (групп продленного дня).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Уменьшение учебной нагрузки следует рассматривать как изменение определенных сторонами условий трудового договора, связанных с изменением организационных и технологических условий труда (ст.74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Об указанных изменениях работодатель обязан уведомить работника в письменной форме не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чем за два месяца.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Если работник не согласен на продолжение работы в новых условиях, то трудовой договор прекращается (п. 7 ст. 77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5.3.9. Для изменения учебной нагрузки по инициативе работодателя согласие работника не требуется в случаях: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восстановления на работе учителя, ранее выполнявшего эту учебную нагрузку;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возвращения на работу женщины, прервавшей отпуск по уходу за ребенком до достижения им возраста трех лет, или по окончании этого отпуска.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5.З.10.Учебная нагрузка педагогическим работникам на новый учебный год устанавливается руководителем образовательного учреждения с учетом мнения (по согласованию) выборного органа первичной профсоюзной организации 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5.4. Выполнение преподавательской работы учителя регулируется расписанием учебных занятий (уроков).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Расписание уроков составляется и утверждается администрацией образовательного учреждения с учетом мнения (по согласованию) выборного органа первичной профсоюзной организации с учетом обеспечения педагогической целесообразности, соблюдения санитарно-эпидемиологических правил и нормативов (СанПиН), рационального использования рабочего времени учителя.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5.4.1. Нормируемая часть рабочего времени учителей определяется в астрономических часах и включает проводимые уроки (учебные занятия) независимо от их продолжительности и короткие перерывы (перемены) между ними.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5.4.2.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уч­реждения,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т.ч. личными планами учителя (заседания педагогических, методических советов, родительские собрания, кратковременные дежурства в учреждении и т.п.).</w:t>
      </w:r>
      <w:proofErr w:type="gramEnd"/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5.4.3. Педагогические работники привлекаются к дежурству по образовательному учреждению не ранее чем за 20 минут до начала учебных занятий и не позднее 20 минут после окончания их последнего урока. В те дни, когда учебная нагрузка у педагога отсутствует или незначительна, привлечение его к дежурству не допускается (приказ Министерства образования и науки РФ от 27.03.2006 г. № 69).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5.4.4. Пед</w:t>
      </w:r>
      <w:r w:rsidR="00EA397C">
        <w:rPr>
          <w:rFonts w:ascii="Times New Roman" w:hAnsi="Times New Roman" w:cs="Times New Roman"/>
          <w:sz w:val="24"/>
          <w:szCs w:val="24"/>
        </w:rPr>
        <w:t xml:space="preserve">агогическим работникам, если это </w:t>
      </w:r>
      <w:r w:rsidRPr="001D7669">
        <w:rPr>
          <w:rFonts w:ascii="Times New Roman" w:hAnsi="Times New Roman" w:cs="Times New Roman"/>
          <w:sz w:val="24"/>
          <w:szCs w:val="24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5.5. Продолжительность рабочего дня учебно-вспомогательного и обслуживающего персонала определяется графиками сменности, составляемыми с соблюдением установленной продолжительности рабочего времени за неделю или другой учетный период, и утверждается руководителем образовательного учреждения с учетом мнения (по согласованию) выборного органа первичной профсоюзной организации (ст. 103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5.5.1. Графики сменности, как правило, являются приложением к коллективному договору.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5.5.2. Графики сменности доводятся до сведения работников не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чем за один месяц до введения их в действие.</w:t>
      </w:r>
    </w:p>
    <w:p w:rsidR="00342675" w:rsidRPr="001D7669" w:rsidRDefault="00342675" w:rsidP="006C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Работа в течение двух смен подряд запрещена.</w:t>
      </w:r>
    </w:p>
    <w:p w:rsidR="002778B3" w:rsidRPr="002778B3" w:rsidRDefault="00342675" w:rsidP="006C67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669">
        <w:rPr>
          <w:rFonts w:ascii="Times New Roman" w:hAnsi="Times New Roman"/>
          <w:sz w:val="24"/>
          <w:szCs w:val="24"/>
        </w:rPr>
        <w:t xml:space="preserve">5.5.3. </w:t>
      </w:r>
      <w:r w:rsidR="002778B3" w:rsidRPr="002778B3">
        <w:rPr>
          <w:rFonts w:ascii="Times New Roman" w:hAnsi="Times New Roman"/>
          <w:sz w:val="24"/>
          <w:szCs w:val="24"/>
        </w:rPr>
        <w:t>Продолжительность рабочего времени для сторож</w:t>
      </w:r>
      <w:r w:rsidR="002778B3">
        <w:rPr>
          <w:rFonts w:ascii="Times New Roman" w:hAnsi="Times New Roman"/>
          <w:sz w:val="24"/>
          <w:szCs w:val="24"/>
        </w:rPr>
        <w:t>ей</w:t>
      </w:r>
      <w:r w:rsidR="002778B3" w:rsidRPr="002778B3">
        <w:rPr>
          <w:rFonts w:ascii="Times New Roman" w:hAnsi="Times New Roman"/>
          <w:sz w:val="24"/>
          <w:szCs w:val="24"/>
        </w:rPr>
        <w:t xml:space="preserve">  согласно  графику сменности, утвержденному Работодателем, в  три смены (день через два): </w:t>
      </w:r>
    </w:p>
    <w:p w:rsidR="002778B3" w:rsidRPr="002778B3" w:rsidRDefault="002778B3" w:rsidP="006C679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778B3">
        <w:rPr>
          <w:rFonts w:ascii="Times New Roman" w:hAnsi="Times New Roman"/>
          <w:sz w:val="24"/>
          <w:szCs w:val="24"/>
        </w:rPr>
        <w:t>с 17-00 до 08-00 (</w:t>
      </w:r>
      <w:r w:rsidR="00D14859">
        <w:rPr>
          <w:rFonts w:ascii="Times New Roman" w:hAnsi="Times New Roman"/>
          <w:sz w:val="24"/>
          <w:szCs w:val="24"/>
        </w:rPr>
        <w:t xml:space="preserve">в </w:t>
      </w:r>
      <w:r w:rsidRPr="002778B3">
        <w:rPr>
          <w:rFonts w:ascii="Times New Roman" w:hAnsi="Times New Roman"/>
          <w:sz w:val="24"/>
          <w:szCs w:val="24"/>
        </w:rPr>
        <w:t>рабочие дни);</w:t>
      </w:r>
    </w:p>
    <w:p w:rsidR="002778B3" w:rsidRPr="002778B3" w:rsidRDefault="002778B3" w:rsidP="002778B3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778B3">
        <w:rPr>
          <w:rFonts w:ascii="Times New Roman" w:hAnsi="Times New Roman"/>
          <w:sz w:val="24"/>
          <w:szCs w:val="24"/>
        </w:rPr>
        <w:t>с 8-00 до 8-00  (</w:t>
      </w:r>
      <w:r w:rsidR="00D14859">
        <w:rPr>
          <w:rFonts w:ascii="Times New Roman" w:hAnsi="Times New Roman"/>
          <w:sz w:val="24"/>
          <w:szCs w:val="24"/>
        </w:rPr>
        <w:t xml:space="preserve">в </w:t>
      </w:r>
      <w:r w:rsidRPr="002778B3">
        <w:rPr>
          <w:rFonts w:ascii="Times New Roman" w:hAnsi="Times New Roman"/>
          <w:sz w:val="24"/>
          <w:szCs w:val="24"/>
        </w:rPr>
        <w:t>выходные и праздничные дни)</w:t>
      </w:r>
    </w:p>
    <w:p w:rsidR="002778B3" w:rsidRPr="002778B3" w:rsidRDefault="006C679B" w:rsidP="006C67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78B3" w:rsidRPr="002778B3">
        <w:rPr>
          <w:rFonts w:ascii="Times New Roman" w:hAnsi="Times New Roman"/>
          <w:sz w:val="24"/>
          <w:szCs w:val="24"/>
        </w:rPr>
        <w:t xml:space="preserve">Условия и порядок ведения  суммированного учета  рабочего времени сторожей устанавливается в соответствии с действующим законодательством и направлено на соблюдение требований Трудового кодекса РФ по продолжительности рабочего времени данной категории работников. </w:t>
      </w:r>
    </w:p>
    <w:p w:rsidR="002778B3" w:rsidRPr="002778B3" w:rsidRDefault="002778B3" w:rsidP="006C67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8B3">
        <w:rPr>
          <w:rFonts w:ascii="Times New Roman" w:hAnsi="Times New Roman"/>
          <w:sz w:val="24"/>
          <w:szCs w:val="24"/>
        </w:rPr>
        <w:lastRenderedPageBreak/>
        <w:t>В М</w:t>
      </w:r>
      <w:r>
        <w:rPr>
          <w:rFonts w:ascii="Times New Roman" w:hAnsi="Times New Roman"/>
          <w:sz w:val="24"/>
          <w:szCs w:val="24"/>
        </w:rPr>
        <w:t xml:space="preserve">КОУ СОШ№3 с углубленным изучением отдельных предметов </w:t>
      </w:r>
      <w:r w:rsidRPr="002778B3">
        <w:rPr>
          <w:rFonts w:ascii="Times New Roman" w:hAnsi="Times New Roman"/>
          <w:sz w:val="24"/>
          <w:szCs w:val="24"/>
        </w:rPr>
        <w:t xml:space="preserve">устанавливается следующий период суммированного учета рабочего времени: 1 </w:t>
      </w:r>
      <w:r w:rsidR="00D14859">
        <w:rPr>
          <w:rFonts w:ascii="Times New Roman" w:hAnsi="Times New Roman"/>
          <w:sz w:val="24"/>
          <w:szCs w:val="24"/>
        </w:rPr>
        <w:t xml:space="preserve">календарный </w:t>
      </w:r>
      <w:r w:rsidR="002D35DD">
        <w:rPr>
          <w:rFonts w:ascii="Times New Roman" w:hAnsi="Times New Roman"/>
          <w:sz w:val="24"/>
          <w:szCs w:val="24"/>
        </w:rPr>
        <w:t>год</w:t>
      </w:r>
      <w:r w:rsidR="00D1485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778B3" w:rsidRPr="002778B3" w:rsidRDefault="002778B3" w:rsidP="006C67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8B3">
        <w:rPr>
          <w:rFonts w:ascii="Times New Roman" w:hAnsi="Times New Roman"/>
          <w:sz w:val="24"/>
          <w:szCs w:val="24"/>
        </w:rPr>
        <w:t>Нормальное число рабочих часов за учетный период определяется исходя из установленной для данной категории работников ежемесячной продолжительности рабочего времени.</w:t>
      </w:r>
    </w:p>
    <w:p w:rsidR="002778B3" w:rsidRPr="002778B3" w:rsidRDefault="002778B3" w:rsidP="006C67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8B3">
        <w:rPr>
          <w:rFonts w:ascii="Times New Roman" w:hAnsi="Times New Roman"/>
          <w:sz w:val="24"/>
          <w:szCs w:val="24"/>
        </w:rPr>
        <w:t>Рабочее время и время отдыха в рамках учетного периода регламентируется графиком работы, который утверждается директором МК</w:t>
      </w:r>
      <w:r>
        <w:rPr>
          <w:rFonts w:ascii="Times New Roman" w:hAnsi="Times New Roman"/>
          <w:sz w:val="24"/>
          <w:szCs w:val="24"/>
        </w:rPr>
        <w:t>ОУ СОШ№3 с углубленным изучением отдельных предметов.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5.5.4. Работа в выходные и нерабочие праздничные дни запрещена. Привлечение отдельных работников образовательных учреждений к работе в выходные и нерабочие праздничные дни допускается в исключительных случаях, предусмотренных законодательством, с учетом мнения (по согласованию) выборного органа первичной профсоюзной организации, по распоряжению работодателя (ст. 113 ТКРФ).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Продолжительность рабочего дня или смены, непосредственно предшествующих нерабочему праздничному дню, уменьшается на один час (ст.95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(ст. 153ТК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Запрещается привлекать к работе в выходные и нерабочие праздничные дни беременных женщин (ст. 259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5.6. Периоды осенних, зимних, весенних и летних каникул, установленных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669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5.4.2. настоящих Правил, с сохранением заработной платы в установленном порядке.</w:t>
      </w:r>
      <w:proofErr w:type="gramEnd"/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5.6.1.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5.6.2.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могут привлекаться для выполнения хозяйственных работ, не требующих специальных знаний, с сохранением действующих условий оплаты их труда.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5.6.3.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Для педагогических работников в каникулярные периоды, не совпадающие с ежегодными оплачиваемыми и дополнительными оплачиваемыми отпусками, может быть установлен суммированный учет рабочего времени.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5.7. Периоды отмены учебных занятий (образовательного процесса) для обучающихся, воспитанников по санитарно-эпидеми­ологическим,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5.7.1. В периоды отмены учебных занятий (образовательного процесса) в отдельных классах (группах) либо в целом по образовательному учреждению по </w:t>
      </w:r>
      <w:proofErr w:type="spellStart"/>
      <w:r w:rsidRPr="001D7669">
        <w:rPr>
          <w:rFonts w:ascii="Times New Roman" w:hAnsi="Times New Roman" w:cs="Times New Roman"/>
          <w:sz w:val="24"/>
          <w:szCs w:val="24"/>
        </w:rPr>
        <w:t>санитарно-эпидемиологческим</w:t>
      </w:r>
      <w:proofErr w:type="spellEnd"/>
      <w:r w:rsidRPr="001D7669">
        <w:rPr>
          <w:rFonts w:ascii="Times New Roman" w:hAnsi="Times New Roman" w:cs="Times New Roman"/>
          <w:sz w:val="24"/>
          <w:szCs w:val="24"/>
        </w:rPr>
        <w:t>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установленных пунктом 5.6. и подпунктом 5.6.1. настоящих Правил.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привлекаемых в период, не совпадающий с ежегодным оплачиваемым отпуском, для работы в оздоровительные образовательные лагеря и другие оздоровительные образовательные учреждения с дневным пребыванием детей, создаваемые в каникулярный период в той же местности на базе общеобразовательного и других образовательных учреждений, определяется в порядке, предусмотренном пунктом 5.6. настоящих Правил.</w:t>
      </w:r>
      <w:proofErr w:type="gramEnd"/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5.8.1.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5.9. Педагогическим работникам запрещается: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учебных занятий (уроков) и графики работы;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отменять, изменять продолжительность уроков и перерывов (перемен) между ними;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удалять обучающихся, воспитанников с учебных занятий (уроков);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курить в помещениях образовательного учреждения.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5.10. Запрещается: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созывать в рабочее время собрания, заседания и совещания по общественным делам;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допускать присутствие посторонних лиц на учебных занятиях (уроках) без разрешения работодателя или его представителей;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входить в класс (группу) после начала учебного занятия (урока). Таким правом в исключительных случаях пользуется руководитель образовательного учреждения и его представители;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делать педагогическим работникам замечания по поводу их работы во время проведения учебных занятий (уроков) и в присутствии обучающихся (воспитанников).</w:t>
      </w:r>
    </w:p>
    <w:p w:rsidR="001D7669" w:rsidRPr="001D7669" w:rsidRDefault="001D7669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VI. ВРЕМЯ ОТДЫХА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6.1. Время отдыха -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6.1.2. Видами времени отдыха являются: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- перерывы в течение рабочего дня (смены);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ежедневный (междусменный) отдых;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выходные дни (еженедельный непрерывный отдых);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нерабочие праздничные дни;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отпуска.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6.1.3. В течение рабочего дня (смены) работнику должен быть предоставлен перерыв для отдыха и питания продолжительностью не более двух часов и не менее 20 минут, который в рабочее время не включается.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 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669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в необходимых случаях предоставляются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 (ст. 109 ТКРФ).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6.1.4. Продолжительность еженедельного непрерывного отдыха не может быть менее 42 часов (ст. 110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6.1.5.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Общим выходным днем является воскресенье. Второй выходной день при пятидневной рабочей неделе устанавливается коллективным договором. Оба выходных дня, как правило, предоставляются подряд.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6.2. Работникам предоставляются ежегодные отпуска с сохранением места работы (должности) и среднего заработка (ст.114ТК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6.2.1. Оплачиваемый отпуск должен предоставляться работнику ежегодно.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непрерывной работы. По соглашению сторон оплачиваемый отпуск работнику может быть предоставлен и до истечения шести месяцев (ст. 122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6.2.2. До истечения шести месяцев непрерывной работы оплачиваемый отпуск по заявлению работника должен быть предоставлен: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работникам в возрасте до 18 лет;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работникам, усыновившим ребенка (детей) в возрасте до трех месяцев;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6.2.3. Очередность предоставления ежегодных оплачиваемых отпусков устанавливается работодателем с учетом мнения (по согласованию) выборного органа первичной профсоюзной организации, необходимости нормальной работы учреждения и благоприятных условий для отдыха работников.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6.2.4. График отпусков составляется ежегодно не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работодателя, так и для работников.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6.2.5.0 времени начала отпуска работник должен быть извещен под роспись не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6.2.6. Разделение отпуска на части, отзыв из отпуска допускается только с согласия работника (ст. 125ТКРФ).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6.2.7. Ежегодный оплачиваемый отпуск должен быть продлен или перенесен на другой срок с учетом пожеланий работников в случаях: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временной нетрудоспособности работника;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 других случаях, предусмотренных трудовым законодательством, локальными нормативными актами.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Работодатель по письменному заявлению работника обязан перенести ежегодный оплачиваемый отпуск на другой срок, согласованный с работником, если работнику своевременно не была произведена оплата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отпуска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либо работник был предупрежден о начале этого отпуска позднее чем за две недели до его начала (ст. 124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6.2.8. Запрещается </w:t>
      </w:r>
      <w:proofErr w:type="spellStart"/>
      <w:r w:rsidRPr="001D766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D7669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течение двух лет подряд, а также </w:t>
      </w:r>
      <w:proofErr w:type="spellStart"/>
      <w:r w:rsidRPr="001D766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D7669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 (ст. 124 ТК РФ).</w:t>
      </w:r>
    </w:p>
    <w:p w:rsidR="00342675" w:rsidRPr="001D7669" w:rsidRDefault="00342675" w:rsidP="001D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 VII. ДИСЦИПЛИНА ТРУДА</w:t>
      </w:r>
      <w:r w:rsidR="005E1224">
        <w:rPr>
          <w:rFonts w:ascii="Times New Roman" w:hAnsi="Times New Roman" w:cs="Times New Roman"/>
          <w:sz w:val="24"/>
          <w:szCs w:val="24"/>
        </w:rPr>
        <w:t>.</w:t>
      </w:r>
      <w:r w:rsidRPr="001D7669">
        <w:rPr>
          <w:rFonts w:ascii="Times New Roman" w:hAnsi="Times New Roman" w:cs="Times New Roman"/>
          <w:sz w:val="24"/>
          <w:szCs w:val="24"/>
        </w:rPr>
        <w:t xml:space="preserve"> ПООЩРЕНИЯ ЗА ТРУД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7.1. Дисциплина труда - обязательное для всех работников подчинение правилам поведения, определенным в соответствии с Трудовым кодексом РФ, иными федеральными законами, коллективным договором, соглашениями, локальными нормативными актами, трудовым договором.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 (ст. 189ТКРФ).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7.2. За добросовестный труд, качественное выполнение трудовых обязанностей, успехи в обучении и воспитании детей и другие достижения в работе работодатель поощряет работников: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объявляет благодарность;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выдает премию;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награждает почетной грамотой;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7.1.2. Другие виды поощрений работников за труд определяются коллективными договорами.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7.2.3. Поощрения объявляются в приказе по образовательному учреждению, доводятся до сведения всего трудового коллектива и вносятся в трудовую книжку работника.</w:t>
      </w:r>
    </w:p>
    <w:p w:rsidR="001D7669" w:rsidRPr="001D7669" w:rsidRDefault="001D7669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9B7A21">
      <w:pPr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VIII. ДИСЦИПЛИНАРНЫЕ ВЗЫСКАНИЯ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8.1.1. Работники образовательного учреждения обязаны выполнять приказы, распоряжения, указания работодателя и его представителей, связанные с их трудовой деятельностью.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8.1.2. Работники образовательного учреждения,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8.1.3.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1) замечание;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2) выговор;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669">
        <w:rPr>
          <w:rFonts w:ascii="Times New Roman" w:hAnsi="Times New Roman" w:cs="Times New Roman"/>
          <w:sz w:val="24"/>
          <w:szCs w:val="24"/>
        </w:rPr>
        <w:t>К</w:t>
      </w:r>
      <w:r w:rsidR="00552442">
        <w:rPr>
          <w:rFonts w:ascii="Times New Roman" w:hAnsi="Times New Roman" w:cs="Times New Roman"/>
          <w:sz w:val="24"/>
          <w:szCs w:val="24"/>
        </w:rPr>
        <w:t xml:space="preserve"> </w:t>
      </w:r>
      <w:r w:rsidRPr="001D7669">
        <w:rPr>
          <w:rFonts w:ascii="Times New Roman" w:hAnsi="Times New Roman" w:cs="Times New Roman"/>
          <w:sz w:val="24"/>
          <w:szCs w:val="24"/>
        </w:rPr>
        <w:t>дисциплинарным взысканиям, в частности, относится увольнение работника по основаниям, предусмотренным пунктами 5 (неоднократное неисполнение работником без уважительных причин трудовых обязанностей, если он имеет дисциплинарное взыскание), 6 (однократное грубое нарушение работником трудовых обязанностей), 9 (принятие необоснованного решения руководителем учреждения, его заместителями, повлекшего за собой нарушение сохранности имущества, неправомерное его использование или иной ущерб имуществу организации), 10 (однократное грубое нарушение руководителем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организации, его заместителями своих трудовых обязанностей) части первой статьи 81 или пунктом 1 статьи 336 (повторное в течение одного года грубое нарушение устава образовательного учреждения) Трудового кодекса РФ, а также пунктом 7 (совершение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работодателя) или пунктом 8 (совершение работником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>, выполняющим воспитательные функции, аморального проступка, несовместимого с продолжением данной работы) части первой статьи 81 Трудового кодекса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Не допускается применение дисциплинарных взысканий, не предусмотренных федеральными законами.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8.2.1. За каждый дисциплинарный проступок может быть применено одно дисциплинарное взыскание.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8.2.2. Дисциплинарное взыскание должно быть наложено в пределах сроков, установленных законом.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8.2.3.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8.2.4. Дисциплинарное взыскание не может быть применено позднее шести месяцев со дня совершения проступка, а по результатам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 (ст. 193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8.3.1. В соответствии </w:t>
      </w:r>
      <w:r w:rsidRPr="00406DD0">
        <w:rPr>
          <w:rFonts w:ascii="Times New Roman" w:hAnsi="Times New Roman" w:cs="Times New Roman"/>
          <w:sz w:val="24"/>
          <w:szCs w:val="24"/>
        </w:rPr>
        <w:t xml:space="preserve">с </w:t>
      </w:r>
      <w:r w:rsidR="00406DD0" w:rsidRPr="00406DD0">
        <w:rPr>
          <w:rFonts w:ascii="Times New Roman" w:hAnsi="Times New Roman" w:cs="Times New Roman"/>
          <w:sz w:val="24"/>
          <w:szCs w:val="24"/>
        </w:rPr>
        <w:t>п.4 ст.48</w:t>
      </w:r>
      <w:r w:rsidRPr="00406DD0">
        <w:rPr>
          <w:rFonts w:ascii="Times New Roman" w:hAnsi="Times New Roman" w:cs="Times New Roman"/>
          <w:sz w:val="24"/>
          <w:szCs w:val="24"/>
        </w:rPr>
        <w:t xml:space="preserve"> Закона  "Об образовании</w:t>
      </w:r>
      <w:r w:rsidR="00406DD0">
        <w:rPr>
          <w:rFonts w:ascii="Times New Roman" w:hAnsi="Times New Roman" w:cs="Times New Roman"/>
          <w:sz w:val="24"/>
          <w:szCs w:val="24"/>
        </w:rPr>
        <w:t xml:space="preserve"> в РФ</w:t>
      </w:r>
      <w:r w:rsidRPr="001D7669">
        <w:rPr>
          <w:rFonts w:ascii="Times New Roman" w:hAnsi="Times New Roman" w:cs="Times New Roman"/>
          <w:sz w:val="24"/>
          <w:szCs w:val="24"/>
        </w:rPr>
        <w:t>"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</w:t>
      </w:r>
      <w:r w:rsidRPr="001D7669">
        <w:rPr>
          <w:rFonts w:ascii="Times New Roman" w:hAnsi="Times New Roman" w:cs="Times New Roman"/>
          <w:sz w:val="24"/>
          <w:szCs w:val="24"/>
        </w:rPr>
        <w:lastRenderedPageBreak/>
        <w:t>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8.3.2.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66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D7669">
        <w:rPr>
          <w:rFonts w:ascii="Times New Roman" w:hAnsi="Times New Roman" w:cs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 (ст. 193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8.3.3. При наложении дисциплинарного взыскания должны учитываться тяжесть совершенного проступка и обстоятельства, при которых он был совершен (ст. 192ТКРФ).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8.3.4. 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Если работник отказывается ознакомиться с указанным приказом под роспись, то составляется соответствующий акт (ст. 193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8.4.1. Запись о дисциплинарном взыскании в трудовой книжке работника не производится, за исключением случаев увольнения за дисциплинарный проступок по соответствующим основаниям.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8.4.2.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8.4.3. Если в течение года со дня применения дисциплинарного взыскания работник не будет подвергнут новому дисциплинарному взысканию, то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не имеющим дисциплинарного взыскания (ст. 194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8.4.4.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D7669" w:rsidRPr="001D7669" w:rsidRDefault="001D7669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IX. ОХРАНА ТРУДА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9.1.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9.1.1. Обязанности по обеспечению безопасных условий и охраны труда возлагаются на работодателя.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Работодатель обязан обеспечить: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безопасность работников при эксплуатации зданий, сооружений, оборудования, а также применяемых в производстве инструментов, сырья и материалов;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применение сертифицированных средств индивидуальной и коллективной защиты работников;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соответствующие требованиям охраны труда условия труда на каждом рабочем месте;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приобретение и выдачу за счет собственных средств сертифицированных специальной одежды, специальной обуви и других средств индивидуальной защиты, смывающих и обезвреживающих средств;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другие обязанности в соответствии со ст. 212 ТК РФ.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9.1.2. Работник обязан: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соблюдать требования охраны труда;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669">
        <w:rPr>
          <w:rFonts w:ascii="Times New Roman" w:hAnsi="Times New Roman" w:cs="Times New Roman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ст. 213-214 ТК РФ).</w:t>
      </w:r>
      <w:proofErr w:type="gramEnd"/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9.2.1. Работодатель обязан отстранить от работы (не допускать к работе) работника: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токсического опьянения;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предварительный или периодический медицинский осмотр (обследование);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 и иными нормативными правовыми актами (ст. 76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9.2.2. Работодатель отстраняет от работы (не допускает к работе) работника на весь период до устранения обстоятельств, явившихся основанием для отстранения от работы или недопущения к работе.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 xml:space="preserve">9.2.3. 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РФ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</w:t>
      </w:r>
      <w:proofErr w:type="gramStart"/>
      <w:r w:rsidRPr="001D7669">
        <w:rPr>
          <w:rFonts w:ascii="Times New Roman" w:hAnsi="Times New Roman" w:cs="Times New Roman"/>
          <w:sz w:val="24"/>
          <w:szCs w:val="24"/>
        </w:rPr>
        <w:t>ме­дицинский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осмотр (обследование) не по своей вине, ему производится оплата за все время отстранения от работы как за простой (ст. 76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9.3. Условия труда, предусмотренные трудовым договором, должны соответствовать требованиям охраны труда (ст. 220 ТК РФ).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9.3.1.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на другую работу с оплатой труда по выполняемой работе, но не ниже среднего заработка по прежней работе.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lastRenderedPageBreak/>
        <w:t>9.3.2.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9.3.3.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342675" w:rsidRPr="001D7669" w:rsidRDefault="00342675" w:rsidP="001D7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9.4. Работодатель и должностные лица, виновные в нарушении трудового законодательства и иных нормативных правовых актов, содержащих нормы трудового права, привлекаются к дисциплинарной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ответственности, предусмотренной действующим законодательством.</w:t>
      </w:r>
    </w:p>
    <w:p w:rsidR="00342675" w:rsidRPr="001D7669" w:rsidRDefault="00342675" w:rsidP="001D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</w:p>
    <w:p w:rsidR="00342675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7669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1D7669">
        <w:rPr>
          <w:rFonts w:ascii="Times New Roman" w:hAnsi="Times New Roman" w:cs="Times New Roman"/>
          <w:sz w:val="24"/>
          <w:szCs w:val="24"/>
        </w:rPr>
        <w:t xml:space="preserve"> на собрании трудового коллектива.</w:t>
      </w:r>
    </w:p>
    <w:p w:rsidR="000C7316" w:rsidRPr="001D7669" w:rsidRDefault="00342675" w:rsidP="00342675">
      <w:pPr>
        <w:rPr>
          <w:rFonts w:ascii="Times New Roman" w:hAnsi="Times New Roman" w:cs="Times New Roman"/>
          <w:sz w:val="24"/>
          <w:szCs w:val="24"/>
        </w:rPr>
      </w:pPr>
      <w:r w:rsidRPr="001D7669">
        <w:rPr>
          <w:rFonts w:ascii="Times New Roman" w:hAnsi="Times New Roman" w:cs="Times New Roman"/>
          <w:sz w:val="24"/>
          <w:szCs w:val="24"/>
        </w:rPr>
        <w:t>«</w:t>
      </w:r>
      <w:r w:rsidR="007916AA">
        <w:rPr>
          <w:rFonts w:ascii="Times New Roman" w:hAnsi="Times New Roman" w:cs="Times New Roman"/>
          <w:sz w:val="24"/>
          <w:szCs w:val="24"/>
        </w:rPr>
        <w:t>__</w:t>
      </w:r>
      <w:r w:rsidR="00F66F84">
        <w:rPr>
          <w:rFonts w:ascii="Times New Roman" w:hAnsi="Times New Roman" w:cs="Times New Roman"/>
          <w:sz w:val="24"/>
          <w:szCs w:val="24"/>
        </w:rPr>
        <w:t xml:space="preserve"> </w:t>
      </w:r>
      <w:r w:rsidRPr="001D7669">
        <w:rPr>
          <w:rFonts w:ascii="Times New Roman" w:hAnsi="Times New Roman" w:cs="Times New Roman"/>
          <w:sz w:val="24"/>
          <w:szCs w:val="24"/>
        </w:rPr>
        <w:t>»</w:t>
      </w:r>
      <w:r w:rsidR="007916AA">
        <w:rPr>
          <w:rFonts w:ascii="Times New Roman" w:hAnsi="Times New Roman" w:cs="Times New Roman"/>
          <w:sz w:val="24"/>
          <w:szCs w:val="24"/>
        </w:rPr>
        <w:t>__________</w:t>
      </w:r>
      <w:r w:rsidRPr="001D7669">
        <w:rPr>
          <w:rFonts w:ascii="Times New Roman" w:hAnsi="Times New Roman" w:cs="Times New Roman"/>
          <w:sz w:val="24"/>
          <w:szCs w:val="24"/>
        </w:rPr>
        <w:t>201</w:t>
      </w:r>
      <w:r w:rsidR="007916AA">
        <w:rPr>
          <w:rFonts w:ascii="Times New Roman" w:hAnsi="Times New Roman" w:cs="Times New Roman"/>
          <w:sz w:val="24"/>
          <w:szCs w:val="24"/>
        </w:rPr>
        <w:t>__</w:t>
      </w:r>
      <w:r w:rsidRPr="001D7669">
        <w:rPr>
          <w:rFonts w:ascii="Times New Roman" w:hAnsi="Times New Roman" w:cs="Times New Roman"/>
          <w:sz w:val="24"/>
          <w:szCs w:val="24"/>
        </w:rPr>
        <w:t xml:space="preserve"> года (протокол № </w:t>
      </w:r>
      <w:r w:rsidR="007916AA">
        <w:rPr>
          <w:rFonts w:ascii="Times New Roman" w:hAnsi="Times New Roman" w:cs="Times New Roman"/>
          <w:sz w:val="24"/>
          <w:szCs w:val="24"/>
        </w:rPr>
        <w:t>_</w:t>
      </w:r>
      <w:r w:rsidRPr="001D7669">
        <w:rPr>
          <w:rFonts w:ascii="Times New Roman" w:hAnsi="Times New Roman" w:cs="Times New Roman"/>
          <w:sz w:val="24"/>
          <w:szCs w:val="24"/>
        </w:rPr>
        <w:t>).</w:t>
      </w:r>
    </w:p>
    <w:sectPr w:rsidR="000C7316" w:rsidRPr="001D7669" w:rsidSect="006C679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675"/>
    <w:rsid w:val="000A012F"/>
    <w:rsid w:val="000C7316"/>
    <w:rsid w:val="001D7669"/>
    <w:rsid w:val="00237CB5"/>
    <w:rsid w:val="002778B3"/>
    <w:rsid w:val="002D35DD"/>
    <w:rsid w:val="002D57A0"/>
    <w:rsid w:val="00342675"/>
    <w:rsid w:val="00406DD0"/>
    <w:rsid w:val="004C4CAA"/>
    <w:rsid w:val="004E2EB7"/>
    <w:rsid w:val="00552442"/>
    <w:rsid w:val="005E1224"/>
    <w:rsid w:val="006C679B"/>
    <w:rsid w:val="007916AA"/>
    <w:rsid w:val="00860521"/>
    <w:rsid w:val="008E4262"/>
    <w:rsid w:val="009B7A21"/>
    <w:rsid w:val="009E6785"/>
    <w:rsid w:val="00AE313F"/>
    <w:rsid w:val="00AE6019"/>
    <w:rsid w:val="00B437A2"/>
    <w:rsid w:val="00C253D7"/>
    <w:rsid w:val="00C47811"/>
    <w:rsid w:val="00CF0201"/>
    <w:rsid w:val="00D14859"/>
    <w:rsid w:val="00D72714"/>
    <w:rsid w:val="00DE45C2"/>
    <w:rsid w:val="00EA397C"/>
    <w:rsid w:val="00ED72C2"/>
    <w:rsid w:val="00F27E09"/>
    <w:rsid w:val="00F66F84"/>
    <w:rsid w:val="00F77232"/>
    <w:rsid w:val="00F839E5"/>
    <w:rsid w:val="00FB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78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Школа3</cp:lastModifiedBy>
  <cp:revision>14</cp:revision>
  <cp:lastPrinted>2015-11-12T08:45:00Z</cp:lastPrinted>
  <dcterms:created xsi:type="dcterms:W3CDTF">2013-02-05T07:13:00Z</dcterms:created>
  <dcterms:modified xsi:type="dcterms:W3CDTF">2017-11-21T11:58:00Z</dcterms:modified>
</cp:coreProperties>
</file>