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2D" w:rsidRDefault="00B0392D" w:rsidP="0063492A">
      <w:pPr>
        <w:jc w:val="right"/>
        <w:rPr>
          <w:sz w:val="28"/>
          <w:szCs w:val="28"/>
        </w:rPr>
      </w:pPr>
    </w:p>
    <w:p w:rsidR="00B0392D" w:rsidRDefault="00B0392D" w:rsidP="0063492A">
      <w:pPr>
        <w:jc w:val="right"/>
        <w:rPr>
          <w:sz w:val="28"/>
          <w:szCs w:val="28"/>
        </w:rPr>
      </w:pPr>
    </w:p>
    <w:p w:rsidR="00B0392D" w:rsidRDefault="00B0392D" w:rsidP="0063492A">
      <w:pPr>
        <w:jc w:val="right"/>
        <w:rPr>
          <w:sz w:val="28"/>
          <w:szCs w:val="28"/>
        </w:rPr>
      </w:pPr>
    </w:p>
    <w:p w:rsidR="00B0392D" w:rsidRDefault="00B0392D" w:rsidP="0063492A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555B8A" wp14:editId="4DA57567">
            <wp:extent cx="6084087" cy="8181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687" cy="818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2D" w:rsidRDefault="00B0392D" w:rsidP="0063492A">
      <w:pPr>
        <w:jc w:val="right"/>
        <w:rPr>
          <w:sz w:val="28"/>
          <w:szCs w:val="28"/>
        </w:rPr>
      </w:pPr>
    </w:p>
    <w:p w:rsidR="00B0392D" w:rsidRDefault="00B0392D" w:rsidP="0063492A">
      <w:pPr>
        <w:jc w:val="right"/>
        <w:rPr>
          <w:sz w:val="28"/>
          <w:szCs w:val="28"/>
        </w:rPr>
      </w:pPr>
    </w:p>
    <w:p w:rsidR="00B0392D" w:rsidRDefault="00B0392D" w:rsidP="0063492A">
      <w:pPr>
        <w:jc w:val="right"/>
        <w:rPr>
          <w:sz w:val="28"/>
          <w:szCs w:val="28"/>
        </w:rPr>
        <w:sectPr w:rsidR="00B0392D" w:rsidSect="00B0392D">
          <w:pgSz w:w="11905" w:h="16837"/>
          <w:pgMar w:top="1134" w:right="851" w:bottom="1134" w:left="851" w:header="720" w:footer="720" w:gutter="0"/>
          <w:cols w:space="720"/>
          <w:docGrid w:linePitch="360"/>
        </w:sectPr>
      </w:pPr>
    </w:p>
    <w:p w:rsidR="0063492A" w:rsidRDefault="0063492A" w:rsidP="0063492A">
      <w:pPr>
        <w:jc w:val="right"/>
        <w:rPr>
          <w:sz w:val="28"/>
          <w:szCs w:val="28"/>
        </w:rPr>
      </w:pPr>
      <w:r w:rsidRPr="00D7667D">
        <w:rPr>
          <w:sz w:val="28"/>
          <w:szCs w:val="28"/>
        </w:rPr>
        <w:lastRenderedPageBreak/>
        <w:t>Приложение к приказу</w:t>
      </w:r>
    </w:p>
    <w:p w:rsidR="0063492A" w:rsidRDefault="0063492A" w:rsidP="006349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СОШ № 3 с углубленным </w:t>
      </w:r>
    </w:p>
    <w:p w:rsidR="0063492A" w:rsidRDefault="0063492A" w:rsidP="0063492A">
      <w:pPr>
        <w:jc w:val="right"/>
        <w:rPr>
          <w:sz w:val="28"/>
          <w:szCs w:val="28"/>
        </w:rPr>
      </w:pPr>
      <w:r>
        <w:rPr>
          <w:sz w:val="28"/>
          <w:szCs w:val="28"/>
        </w:rPr>
        <w:t>изучением отдельных предметов</w:t>
      </w:r>
    </w:p>
    <w:p w:rsidR="00D7667D" w:rsidRPr="00D7667D" w:rsidRDefault="00912C1C" w:rsidP="006349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04 сентября 2019</w:t>
      </w:r>
      <w:r w:rsidR="0063492A">
        <w:rPr>
          <w:sz w:val="28"/>
          <w:szCs w:val="28"/>
        </w:rPr>
        <w:t xml:space="preserve"> № </w:t>
      </w:r>
      <w:r w:rsidR="006E79EC">
        <w:rPr>
          <w:sz w:val="28"/>
          <w:szCs w:val="28"/>
        </w:rPr>
        <w:t>13</w:t>
      </w:r>
      <w:r>
        <w:rPr>
          <w:sz w:val="28"/>
          <w:szCs w:val="28"/>
        </w:rPr>
        <w:t>4</w:t>
      </w:r>
      <w:r w:rsidR="006E79EC">
        <w:rPr>
          <w:sz w:val="28"/>
          <w:szCs w:val="28"/>
        </w:rPr>
        <w:t>/4</w:t>
      </w:r>
      <w:r w:rsidR="0063492A">
        <w:rPr>
          <w:sz w:val="28"/>
          <w:szCs w:val="28"/>
        </w:rPr>
        <w:t>-ОД</w:t>
      </w:r>
    </w:p>
    <w:p w:rsidR="00D7667D" w:rsidRDefault="00D7667D" w:rsidP="00C16E11">
      <w:pPr>
        <w:jc w:val="center"/>
        <w:rPr>
          <w:b/>
          <w:sz w:val="28"/>
          <w:szCs w:val="28"/>
        </w:rPr>
      </w:pPr>
    </w:p>
    <w:p w:rsidR="00064614" w:rsidRDefault="00720909" w:rsidP="00C16E11">
      <w:pPr>
        <w:jc w:val="center"/>
        <w:rPr>
          <w:b/>
          <w:sz w:val="28"/>
          <w:szCs w:val="28"/>
        </w:rPr>
      </w:pPr>
      <w:r w:rsidRPr="00DF5C81">
        <w:rPr>
          <w:b/>
          <w:sz w:val="28"/>
          <w:szCs w:val="28"/>
        </w:rPr>
        <w:t xml:space="preserve">План мероприятий («дорожная карта») по </w:t>
      </w:r>
      <w:r w:rsidR="00F13DA7">
        <w:rPr>
          <w:b/>
          <w:sz w:val="28"/>
          <w:szCs w:val="28"/>
        </w:rPr>
        <w:t>подготовке</w:t>
      </w:r>
      <w:r w:rsidR="00F56994">
        <w:rPr>
          <w:b/>
          <w:sz w:val="28"/>
          <w:szCs w:val="28"/>
        </w:rPr>
        <w:t xml:space="preserve"> к проведению государственной итоговой аттестации </w:t>
      </w:r>
      <w:r w:rsidR="00F56994" w:rsidRPr="00E114EE">
        <w:rPr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DF5C81">
        <w:rPr>
          <w:b/>
          <w:sz w:val="28"/>
          <w:szCs w:val="28"/>
        </w:rPr>
        <w:t xml:space="preserve"> в </w:t>
      </w:r>
      <w:r w:rsidR="003B13C6">
        <w:rPr>
          <w:b/>
          <w:sz w:val="28"/>
          <w:szCs w:val="28"/>
        </w:rPr>
        <w:t xml:space="preserve">МКОУ СОШ № 3 с углубленным изучением отдельных предметов </w:t>
      </w:r>
      <w:r w:rsidR="00912C1C">
        <w:rPr>
          <w:b/>
          <w:sz w:val="28"/>
          <w:szCs w:val="28"/>
        </w:rPr>
        <w:t>в 2020</w:t>
      </w:r>
      <w:r w:rsidR="00DF5C81" w:rsidRPr="00DF5C81">
        <w:rPr>
          <w:b/>
          <w:sz w:val="28"/>
          <w:szCs w:val="28"/>
        </w:rPr>
        <w:t xml:space="preserve"> г</w:t>
      </w:r>
      <w:r w:rsidRPr="00DF5C81">
        <w:rPr>
          <w:b/>
          <w:sz w:val="28"/>
          <w:szCs w:val="28"/>
        </w:rPr>
        <w:t>оду</w:t>
      </w:r>
    </w:p>
    <w:p w:rsidR="00E114EE" w:rsidRDefault="00E114EE" w:rsidP="00C16E11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767"/>
        <w:gridCol w:w="2221"/>
        <w:gridCol w:w="189"/>
        <w:gridCol w:w="142"/>
        <w:gridCol w:w="3685"/>
      </w:tblGrid>
      <w:tr w:rsidR="00CF253C" w:rsidRPr="00E6652C" w:rsidTr="00F3221E">
        <w:trPr>
          <w:tblHeader/>
        </w:trPr>
        <w:tc>
          <w:tcPr>
            <w:tcW w:w="988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67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1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016" w:type="dxa"/>
            <w:gridSpan w:val="3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96DAA" w:rsidRPr="00E6652C" w:rsidTr="00F3221E">
        <w:trPr>
          <w:trHeight w:val="335"/>
        </w:trPr>
        <w:tc>
          <w:tcPr>
            <w:tcW w:w="14992" w:type="dxa"/>
            <w:gridSpan w:val="6"/>
          </w:tcPr>
          <w:p w:rsidR="00BB1790" w:rsidRDefault="00BB1790" w:rsidP="00C16E11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6DAA" w:rsidRPr="00CA7019" w:rsidRDefault="00796DAA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="00912C1C"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2019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672CC" w:rsidRPr="007A5521" w:rsidTr="00F3221E">
        <w:tc>
          <w:tcPr>
            <w:tcW w:w="988" w:type="dxa"/>
          </w:tcPr>
          <w:p w:rsidR="002672CC" w:rsidRPr="007A5521" w:rsidRDefault="00F73738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767" w:type="dxa"/>
          </w:tcPr>
          <w:p w:rsidR="002672CC" w:rsidRPr="00CA7019" w:rsidRDefault="002672CC" w:rsidP="00912DA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результатах ГИА (на основании показателей региональной базы данных учащихся, </w:t>
            </w:r>
            <w:r w:rsidR="00912C1C">
              <w:rPr>
                <w:rFonts w:ascii="Times New Roman" w:hAnsi="Times New Roman"/>
                <w:sz w:val="28"/>
                <w:szCs w:val="28"/>
              </w:rPr>
              <w:t>завершивших в 2019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году освоение программы среднего общего образования, </w:t>
            </w:r>
            <w:r w:rsidR="00A100B3">
              <w:rPr>
                <w:rFonts w:ascii="Times New Roman" w:hAnsi="Times New Roman"/>
                <w:sz w:val="28"/>
                <w:szCs w:val="28"/>
              </w:rPr>
              <w:t xml:space="preserve">программ основного общего образования, </w:t>
            </w:r>
            <w:r w:rsidR="00620498">
              <w:rPr>
                <w:rFonts w:ascii="Times New Roman" w:hAnsi="Times New Roman"/>
                <w:sz w:val="28"/>
                <w:szCs w:val="28"/>
              </w:rPr>
              <w:t xml:space="preserve">протоколов ЕГЭ, </w:t>
            </w:r>
            <w:r w:rsidR="00A100B3">
              <w:rPr>
                <w:rFonts w:ascii="Times New Roman" w:hAnsi="Times New Roman"/>
                <w:sz w:val="28"/>
                <w:szCs w:val="28"/>
              </w:rPr>
              <w:t>протоколов ОГЭ</w:t>
            </w:r>
            <w:r w:rsidR="00CA701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21" w:type="dxa"/>
          </w:tcPr>
          <w:p w:rsidR="002672CC" w:rsidRPr="007A5521" w:rsidRDefault="00720909" w:rsidP="004929DE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72CC" w:rsidRPr="007A5521">
              <w:rPr>
                <w:sz w:val="28"/>
                <w:szCs w:val="28"/>
              </w:rPr>
              <w:t>вгуст</w:t>
            </w:r>
            <w:r w:rsidR="00F56994">
              <w:rPr>
                <w:sz w:val="28"/>
                <w:szCs w:val="28"/>
              </w:rPr>
              <w:t>201</w:t>
            </w:r>
            <w:r w:rsidR="00912C1C">
              <w:rPr>
                <w:sz w:val="28"/>
                <w:szCs w:val="28"/>
              </w:rPr>
              <w:t>9</w:t>
            </w:r>
            <w:r w:rsidRPr="007209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22248E" w:rsidRDefault="00A100B3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  <w:p w:rsidR="004929DE" w:rsidRPr="007A5521" w:rsidRDefault="004929DE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1B4732" w:rsidRPr="007A5521" w:rsidTr="00F3221E">
        <w:tc>
          <w:tcPr>
            <w:tcW w:w="988" w:type="dxa"/>
          </w:tcPr>
          <w:p w:rsidR="001B4732" w:rsidRDefault="001B4732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767" w:type="dxa"/>
          </w:tcPr>
          <w:p w:rsidR="001B4732" w:rsidRPr="007A5521" w:rsidRDefault="001B4732" w:rsidP="00912DA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итогов проведения ГИА-9 и ГИА-11 на </w:t>
            </w:r>
            <w:r w:rsidR="00A100B3">
              <w:rPr>
                <w:rFonts w:ascii="Times New Roman" w:hAnsi="Times New Roman"/>
                <w:sz w:val="28"/>
                <w:szCs w:val="28"/>
              </w:rPr>
              <w:t>заседании педагогического совета</w:t>
            </w:r>
          </w:p>
        </w:tc>
        <w:tc>
          <w:tcPr>
            <w:tcW w:w="2221" w:type="dxa"/>
          </w:tcPr>
          <w:p w:rsidR="001B4732" w:rsidRDefault="001B4732" w:rsidP="00912C1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A5521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201</w:t>
            </w:r>
            <w:r w:rsidR="00912C1C">
              <w:rPr>
                <w:sz w:val="28"/>
                <w:szCs w:val="28"/>
              </w:rPr>
              <w:t>9</w:t>
            </w:r>
            <w:r w:rsidRPr="007209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1B4732" w:rsidRDefault="00A100B3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</w:t>
            </w:r>
          </w:p>
        </w:tc>
      </w:tr>
      <w:tr w:rsidR="00620498" w:rsidRPr="007A5521" w:rsidTr="00F3221E">
        <w:tc>
          <w:tcPr>
            <w:tcW w:w="988" w:type="dxa"/>
          </w:tcPr>
          <w:p w:rsidR="00620498" w:rsidRPr="007A5521" w:rsidRDefault="00620498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767" w:type="dxa"/>
          </w:tcPr>
          <w:p w:rsidR="00620498" w:rsidRPr="00620498" w:rsidRDefault="00620498" w:rsidP="00912DA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20498">
              <w:rPr>
                <w:rFonts w:ascii="Times New Roman" w:hAnsi="Times New Roman"/>
                <w:sz w:val="28"/>
                <w:szCs w:val="28"/>
              </w:rPr>
              <w:t>Ра</w:t>
            </w:r>
            <w:r w:rsidR="004929DE">
              <w:rPr>
                <w:rFonts w:ascii="Times New Roman" w:hAnsi="Times New Roman"/>
                <w:sz w:val="28"/>
                <w:szCs w:val="28"/>
              </w:rPr>
              <w:t xml:space="preserve">сширенное заседание </w:t>
            </w:r>
            <w:proofErr w:type="spellStart"/>
            <w:r w:rsidR="004929DE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 w:rsidR="004929DE">
              <w:rPr>
                <w:rFonts w:ascii="Times New Roman" w:hAnsi="Times New Roman"/>
                <w:sz w:val="28"/>
                <w:szCs w:val="28"/>
              </w:rPr>
              <w:t xml:space="preserve">, ШМО </w:t>
            </w:r>
            <w:r w:rsidRPr="00620498">
              <w:rPr>
                <w:rFonts w:ascii="Times New Roman" w:hAnsi="Times New Roman"/>
                <w:sz w:val="28"/>
                <w:szCs w:val="28"/>
              </w:rPr>
              <w:t>«Анализ и итоги ЕГЭ и ОГЭ, ГВЭ в 201</w:t>
            </w:r>
            <w:r w:rsidR="00912C1C">
              <w:rPr>
                <w:rFonts w:ascii="Times New Roman" w:hAnsi="Times New Roman"/>
                <w:sz w:val="28"/>
                <w:szCs w:val="28"/>
              </w:rPr>
              <w:t>9</w:t>
            </w:r>
            <w:r w:rsidRPr="00620498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221" w:type="dxa"/>
          </w:tcPr>
          <w:p w:rsidR="00620498" w:rsidRDefault="00A66311" w:rsidP="004929DE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912C1C">
              <w:rPr>
                <w:sz w:val="28"/>
                <w:szCs w:val="28"/>
              </w:rPr>
              <w:t>9</w:t>
            </w:r>
            <w:r w:rsidR="006204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620498" w:rsidRDefault="00620498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  <w:p w:rsidR="00620498" w:rsidRDefault="004929DE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767" w:type="dxa"/>
          </w:tcPr>
          <w:p w:rsidR="00912C1C" w:rsidRPr="00A100B3" w:rsidRDefault="00912C1C" w:rsidP="00912C1C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A100B3">
              <w:rPr>
                <w:sz w:val="28"/>
                <w:szCs w:val="28"/>
              </w:rPr>
              <w:t xml:space="preserve">Составление и утверждение дорожной карты подготовки и проведения ГИА </w:t>
            </w:r>
            <w:r>
              <w:rPr>
                <w:sz w:val="28"/>
                <w:szCs w:val="28"/>
              </w:rPr>
              <w:t>в 2019-2020</w:t>
            </w:r>
            <w:r w:rsidRPr="00A100B3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21" w:type="dxa"/>
          </w:tcPr>
          <w:p w:rsidR="00912C1C" w:rsidRPr="00A100B3" w:rsidRDefault="00912C1C" w:rsidP="00912C1C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00B3">
              <w:rPr>
                <w:sz w:val="28"/>
                <w:szCs w:val="28"/>
              </w:rPr>
              <w:t>ентябрь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  <w:gridSpan w:val="3"/>
          </w:tcPr>
          <w:p w:rsidR="00912C1C" w:rsidRPr="00A100B3" w:rsidRDefault="00912C1C" w:rsidP="0091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767" w:type="dxa"/>
          </w:tcPr>
          <w:p w:rsidR="00912C1C" w:rsidRPr="007A5521" w:rsidRDefault="00912C1C" w:rsidP="00912C1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при директоре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 результатах государственной итоговой аттестации 2019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года и совершенс</w:t>
            </w:r>
            <w:r>
              <w:rPr>
                <w:rFonts w:ascii="Times New Roman" w:hAnsi="Times New Roman"/>
                <w:sz w:val="28"/>
                <w:szCs w:val="28"/>
              </w:rPr>
              <w:t>твовании подготовки к ЕГЭ и ОГЭ в 2020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году».</w:t>
            </w:r>
          </w:p>
        </w:tc>
        <w:tc>
          <w:tcPr>
            <w:tcW w:w="2221" w:type="dxa"/>
          </w:tcPr>
          <w:p w:rsidR="00912C1C" w:rsidRPr="007A5521" w:rsidRDefault="00912C1C" w:rsidP="00912C1C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7A5521">
              <w:rPr>
                <w:sz w:val="28"/>
                <w:szCs w:val="28"/>
              </w:rPr>
              <w:t>нтябрь</w:t>
            </w:r>
            <w:r>
              <w:rPr>
                <w:sz w:val="28"/>
                <w:szCs w:val="28"/>
              </w:rPr>
              <w:t>2019</w:t>
            </w:r>
            <w:r w:rsidRPr="007209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91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И.А.,</w:t>
            </w:r>
          </w:p>
          <w:p w:rsidR="00912C1C" w:rsidRPr="007A5521" w:rsidRDefault="00912C1C" w:rsidP="0091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rPr>
          <w:trHeight w:val="1020"/>
        </w:trPr>
        <w:tc>
          <w:tcPr>
            <w:tcW w:w="988" w:type="dxa"/>
          </w:tcPr>
          <w:p w:rsidR="00912C1C" w:rsidRPr="007A5521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767" w:type="dxa"/>
          </w:tcPr>
          <w:p w:rsidR="00912C1C" w:rsidRPr="007A5521" w:rsidRDefault="00912C1C" w:rsidP="00912C1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конференции </w:t>
            </w:r>
            <w:r w:rsidRPr="00153018">
              <w:rPr>
                <w:rFonts w:ascii="Times New Roman" w:hAnsi="Times New Roman"/>
                <w:sz w:val="28"/>
                <w:szCs w:val="28"/>
              </w:rPr>
              <w:t xml:space="preserve">«Об итогах проведения </w:t>
            </w:r>
            <w:proofErr w:type="gramStart"/>
            <w:r w:rsidRPr="0015301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018">
              <w:rPr>
                <w:rFonts w:ascii="Times New Roman" w:hAnsi="Times New Roman"/>
                <w:sz w:val="28"/>
                <w:szCs w:val="28"/>
              </w:rPr>
              <w:t>Нефтекумском</w:t>
            </w:r>
            <w:proofErr w:type="gramEnd"/>
            <w:r w:rsidRPr="00153018">
              <w:rPr>
                <w:rFonts w:ascii="Times New Roman" w:hAnsi="Times New Roman"/>
                <w:sz w:val="28"/>
                <w:szCs w:val="28"/>
              </w:rPr>
              <w:t xml:space="preserve"> городском округе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53018">
              <w:rPr>
                <w:rFonts w:ascii="Times New Roman" w:hAnsi="Times New Roman"/>
                <w:sz w:val="28"/>
                <w:szCs w:val="28"/>
              </w:rPr>
              <w:t xml:space="preserve"> году государственной итоговой аттестации по образовательным программам основного общего и среднего общего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912C1C" w:rsidRPr="007A5521" w:rsidRDefault="00912C1C" w:rsidP="00912C1C">
            <w:pPr>
              <w:ind w:right="-2"/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  <w:gridSpan w:val="3"/>
          </w:tcPr>
          <w:p w:rsidR="00912C1C" w:rsidRDefault="00912C1C" w:rsidP="0091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</w:t>
            </w:r>
          </w:p>
          <w:p w:rsidR="00912C1C" w:rsidRPr="007A5521" w:rsidRDefault="00912C1C" w:rsidP="0091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Т.М.</w:t>
            </w:r>
          </w:p>
        </w:tc>
      </w:tr>
      <w:tr w:rsidR="00912C1C" w:rsidRPr="007A5521" w:rsidTr="00F3221E">
        <w:tc>
          <w:tcPr>
            <w:tcW w:w="14992" w:type="dxa"/>
            <w:gridSpan w:val="6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5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Меры по повышению качества преподавания учебных предметов</w:t>
            </w:r>
          </w:p>
          <w:p w:rsidR="00912C1C" w:rsidRPr="003925E9" w:rsidRDefault="00912C1C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Формирование банка данных педагогических работник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, осуществляющих подготовку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щихся по программам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 и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среднего общего образования</w:t>
            </w:r>
            <w:r w:rsidRPr="00192785">
              <w:rPr>
                <w:rFonts w:ascii="Times New Roman" w:hAnsi="Times New Roman"/>
                <w:sz w:val="28"/>
                <w:szCs w:val="28"/>
              </w:rPr>
              <w:t xml:space="preserve"> для последующего обязательного повышения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учителей-</w:t>
            </w:r>
            <w:r w:rsidRPr="00192785">
              <w:rPr>
                <w:rFonts w:ascii="Times New Roman" w:hAnsi="Times New Roman"/>
                <w:sz w:val="28"/>
                <w:szCs w:val="28"/>
              </w:rPr>
              <w:t>предметников по программам повышения квалификации.</w:t>
            </w:r>
          </w:p>
        </w:tc>
        <w:tc>
          <w:tcPr>
            <w:tcW w:w="2221" w:type="dxa"/>
          </w:tcPr>
          <w:p w:rsidR="00912C1C" w:rsidRPr="007A5521" w:rsidRDefault="00912C1C" w:rsidP="00912C1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4016" w:type="dxa"/>
            <w:gridSpan w:val="3"/>
          </w:tcPr>
          <w:p w:rsidR="00912C1C" w:rsidRPr="007A5521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912C1C" w:rsidRPr="00EA1CD9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221" w:type="dxa"/>
          </w:tcPr>
          <w:p w:rsidR="00912C1C" w:rsidRPr="007A5521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6" w:type="dxa"/>
            <w:gridSpan w:val="3"/>
          </w:tcPr>
          <w:p w:rsidR="00912C1C" w:rsidRPr="007A5521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 учителей по предметам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912C1C" w:rsidRPr="00EA1CD9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ege</w:t>
            </w:r>
            <w:proofErr w:type="spellEnd"/>
            <w:r w:rsidRPr="00EA1CD9">
              <w:rPr>
                <w:sz w:val="28"/>
                <w:szCs w:val="28"/>
              </w:rPr>
              <w:t>.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EA1CD9">
              <w:rPr>
                <w:sz w:val="28"/>
                <w:szCs w:val="28"/>
              </w:rPr>
              <w:t>.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A1CD9">
              <w:rPr>
                <w:sz w:val="28"/>
                <w:szCs w:val="28"/>
              </w:rPr>
              <w:t xml:space="preserve">, 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EA1CD9">
              <w:rPr>
                <w:sz w:val="28"/>
                <w:szCs w:val="28"/>
              </w:rPr>
              <w:t>.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EA1CD9">
              <w:rPr>
                <w:sz w:val="28"/>
                <w:szCs w:val="28"/>
              </w:rPr>
              <w:t>.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A1CD9">
              <w:rPr>
                <w:sz w:val="28"/>
                <w:szCs w:val="28"/>
              </w:rPr>
              <w:t xml:space="preserve">, 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rustest</w:t>
            </w:r>
            <w:proofErr w:type="spellEnd"/>
            <w:r w:rsidRPr="00EA1CD9">
              <w:rPr>
                <w:sz w:val="28"/>
                <w:szCs w:val="28"/>
              </w:rPr>
              <w:t>.</w:t>
            </w:r>
            <w:proofErr w:type="spellStart"/>
            <w:r w:rsidRPr="00EA1CD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A1CD9">
              <w:rPr>
                <w:sz w:val="28"/>
                <w:szCs w:val="28"/>
              </w:rPr>
              <w:t>, ФИПИ</w:t>
            </w:r>
          </w:p>
        </w:tc>
        <w:tc>
          <w:tcPr>
            <w:tcW w:w="2221" w:type="dxa"/>
          </w:tcPr>
          <w:p w:rsidR="00912C1C" w:rsidRPr="00EA1CD9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6" w:type="dxa"/>
            <w:gridSpan w:val="3"/>
          </w:tcPr>
          <w:p w:rsidR="00912C1C" w:rsidRPr="007A5521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Заикина Н.В.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767" w:type="dxa"/>
          </w:tcPr>
          <w:p w:rsidR="00912C1C" w:rsidRPr="00EA1CD9" w:rsidRDefault="00912C1C" w:rsidP="00912C1C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 xml:space="preserve">Индивидуальные консультации для педагогов, </w:t>
            </w:r>
            <w:r>
              <w:rPr>
                <w:sz w:val="28"/>
                <w:szCs w:val="28"/>
              </w:rPr>
              <w:t>об</w:t>
            </w:r>
            <w:r w:rsidRPr="00EA1CD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A1CD9">
              <w:rPr>
                <w:sz w:val="28"/>
                <w:szCs w:val="28"/>
              </w:rPr>
              <w:t>щихся и их родителей по вопросам подготовки и проведения ОГЭ, ЕГЭ</w:t>
            </w:r>
          </w:p>
        </w:tc>
        <w:tc>
          <w:tcPr>
            <w:tcW w:w="2221" w:type="dxa"/>
          </w:tcPr>
          <w:p w:rsidR="00912C1C" w:rsidRPr="00EA1CD9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6" w:type="dxa"/>
            <w:gridSpan w:val="3"/>
          </w:tcPr>
          <w:p w:rsidR="00912C1C" w:rsidRPr="00EA1CD9" w:rsidRDefault="00912C1C" w:rsidP="00C16E11">
            <w:pPr>
              <w:jc w:val="center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67" w:type="dxa"/>
          </w:tcPr>
          <w:p w:rsidR="00912C1C" w:rsidRPr="00065038" w:rsidRDefault="00912C1C" w:rsidP="006F0757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</w:t>
            </w:r>
            <w:r w:rsidRPr="00065038">
              <w:rPr>
                <w:sz w:val="28"/>
                <w:szCs w:val="28"/>
              </w:rPr>
              <w:t xml:space="preserve"> повышения квалификации для учителей-предметников </w:t>
            </w:r>
          </w:p>
        </w:tc>
        <w:tc>
          <w:tcPr>
            <w:tcW w:w="2221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4016" w:type="dxa"/>
            <w:gridSpan w:val="3"/>
          </w:tcPr>
          <w:p w:rsidR="00912C1C" w:rsidRPr="00EA1CD9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67" w:type="dxa"/>
          </w:tcPr>
          <w:p w:rsidR="00912C1C" w:rsidRPr="00912C1C" w:rsidRDefault="00912C1C" w:rsidP="00912C1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6F0757">
              <w:rPr>
                <w:sz w:val="28"/>
                <w:szCs w:val="28"/>
              </w:rPr>
              <w:t>вебинарах</w:t>
            </w:r>
            <w:proofErr w:type="spellEnd"/>
            <w:r w:rsidRPr="006F0757">
              <w:rPr>
                <w:sz w:val="28"/>
                <w:szCs w:val="28"/>
              </w:rPr>
              <w:t>, круглых столах, мастер-классах для учителей-предметников, педагогов-психологов по вопросам подготовки обучающихся, детей с ограниченными возможностями здоровья, детей-инвалидов и инвалидов к ГИА-9, ГИА-11</w:t>
            </w:r>
          </w:p>
        </w:tc>
        <w:tc>
          <w:tcPr>
            <w:tcW w:w="2221" w:type="dxa"/>
          </w:tcPr>
          <w:p w:rsidR="00912C1C" w:rsidRPr="00065038" w:rsidRDefault="00912C1C" w:rsidP="00AB2FF9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  <w:gridSpan w:val="3"/>
          </w:tcPr>
          <w:p w:rsidR="00912C1C" w:rsidRPr="00AB2FF9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FF9">
              <w:rPr>
                <w:rFonts w:ascii="Times New Roman" w:hAnsi="Times New Roman"/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767" w:type="dxa"/>
          </w:tcPr>
          <w:p w:rsidR="00912C1C" w:rsidRPr="007A5521" w:rsidRDefault="00912C1C" w:rsidP="00912C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по совершенствованию преподавания учебных предметов и оценке качества обучения в 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Нефтекумского городского  округа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912C1C" w:rsidRPr="007A5521" w:rsidRDefault="00912C1C" w:rsidP="00912C1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4016" w:type="dxa"/>
            <w:gridSpan w:val="3"/>
          </w:tcPr>
          <w:p w:rsidR="00912C1C" w:rsidRPr="007A5521" w:rsidRDefault="00912C1C" w:rsidP="0091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767" w:type="dxa"/>
          </w:tcPr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квалификации и подготовки:</w:t>
            </w:r>
          </w:p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учителей - предметников;</w:t>
            </w:r>
          </w:p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организаторов ГИА в аудиториях ППЭ;</w:t>
            </w:r>
          </w:p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лиц, ответственных за информационный обмен;</w:t>
            </w:r>
          </w:p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экспертов предметных комиссий;</w:t>
            </w:r>
          </w:p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общественных наблюдателей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912C1C" w:rsidRPr="007A5521" w:rsidRDefault="00912C1C" w:rsidP="00912C1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октябрь2019–</w:t>
            </w:r>
            <w:r w:rsidRPr="007A552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4016" w:type="dxa"/>
            <w:gridSpan w:val="3"/>
          </w:tcPr>
          <w:p w:rsidR="00912C1C" w:rsidRPr="007A5521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767" w:type="dxa"/>
          </w:tcPr>
          <w:p w:rsidR="00912C1C" w:rsidRPr="00E814A7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25E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925E9">
              <w:rPr>
                <w:rFonts w:ascii="Times New Roman" w:hAnsi="Times New Roman"/>
                <w:sz w:val="28"/>
                <w:szCs w:val="28"/>
              </w:rPr>
              <w:t>групп риска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925E9">
              <w:rPr>
                <w:rFonts w:ascii="Times New Roman" w:hAnsi="Times New Roman"/>
                <w:sz w:val="28"/>
                <w:szCs w:val="28"/>
              </w:rPr>
              <w:t xml:space="preserve"> учащихся для индивидуальной работы, консультаций и пр.</w:t>
            </w:r>
          </w:p>
        </w:tc>
        <w:tc>
          <w:tcPr>
            <w:tcW w:w="2221" w:type="dxa"/>
          </w:tcPr>
          <w:p w:rsidR="00912C1C" w:rsidRPr="007A5521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016" w:type="dxa"/>
            <w:gridSpan w:val="3"/>
          </w:tcPr>
          <w:p w:rsidR="00912C1C" w:rsidRPr="007A5521" w:rsidRDefault="00912C1C" w:rsidP="00905C7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 Сойма Т.М.</w:t>
            </w:r>
            <w:r w:rsidR="00905C7A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7767" w:type="dxa"/>
          </w:tcPr>
          <w:p w:rsidR="00912C1C" w:rsidRPr="007A5521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подготовки к ГИА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индивидуальной работы с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группами риска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и учащимися, </w:t>
            </w:r>
            <w:proofErr w:type="gramStart"/>
            <w:r w:rsidRPr="007A5521">
              <w:rPr>
                <w:rFonts w:ascii="Times New Roman" w:hAnsi="Times New Roman"/>
                <w:sz w:val="28"/>
                <w:szCs w:val="28"/>
              </w:rPr>
              <w:t>показываю</w:t>
            </w:r>
            <w:r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высокие результаты обучения</w:t>
            </w:r>
          </w:p>
        </w:tc>
        <w:tc>
          <w:tcPr>
            <w:tcW w:w="2221" w:type="dxa"/>
          </w:tcPr>
          <w:p w:rsidR="00912C1C" w:rsidRPr="007A5521" w:rsidRDefault="00912C1C" w:rsidP="00905C7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05C7A">
              <w:rPr>
                <w:rFonts w:ascii="Times New Roman" w:hAnsi="Times New Roman"/>
                <w:sz w:val="28"/>
                <w:szCs w:val="28"/>
              </w:rPr>
              <w:t>9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- 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05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Pr="007A5521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7767" w:type="dxa"/>
          </w:tcPr>
          <w:p w:rsidR="00912C1C" w:rsidRDefault="00912C1C" w:rsidP="00C16E1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20909">
              <w:rPr>
                <w:rFonts w:ascii="Times New Roman" w:hAnsi="Times New Roman"/>
                <w:sz w:val="28"/>
                <w:szCs w:val="28"/>
              </w:rPr>
              <w:t>Проведение тренировочных работ по подготовке к ГИА 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20909">
              <w:rPr>
                <w:rFonts w:ascii="Times New Roman" w:hAnsi="Times New Roman"/>
                <w:sz w:val="28"/>
                <w:szCs w:val="28"/>
              </w:rPr>
              <w:t>ГИА-11</w:t>
            </w:r>
          </w:p>
        </w:tc>
        <w:tc>
          <w:tcPr>
            <w:tcW w:w="2221" w:type="dxa"/>
          </w:tcPr>
          <w:p w:rsidR="00912C1C" w:rsidRDefault="00912C1C" w:rsidP="00C16E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09">
              <w:rPr>
                <w:rFonts w:ascii="Times New Roman" w:hAnsi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14992" w:type="dxa"/>
            <w:gridSpan w:val="6"/>
          </w:tcPr>
          <w:p w:rsidR="00912C1C" w:rsidRPr="00C61829" w:rsidRDefault="00912C1C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521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Pr="007A5521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767" w:type="dxa"/>
          </w:tcPr>
          <w:p w:rsidR="00912C1C" w:rsidRPr="00446981" w:rsidRDefault="00912C1C" w:rsidP="00D54D90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школьной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 образования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нормативными документами.</w:t>
            </w:r>
          </w:p>
        </w:tc>
        <w:tc>
          <w:tcPr>
            <w:tcW w:w="2221" w:type="dxa"/>
          </w:tcPr>
          <w:p w:rsidR="00912C1C" w:rsidRPr="007A5521" w:rsidRDefault="00912C1C" w:rsidP="00C16E11">
            <w:pPr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  <w:gridSpan w:val="3"/>
          </w:tcPr>
          <w:p w:rsidR="00912C1C" w:rsidRPr="007A5521" w:rsidRDefault="00912C1C" w:rsidP="00C16E1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767" w:type="dxa"/>
          </w:tcPr>
          <w:p w:rsidR="00912C1C" w:rsidRPr="001852A0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Создание ведомости учета ознакомления с инструкциями по аттестации</w:t>
            </w:r>
            <w:r>
              <w:rPr>
                <w:sz w:val="28"/>
                <w:szCs w:val="28"/>
              </w:rPr>
              <w:t xml:space="preserve"> ГИА-9, ГИА-11</w:t>
            </w:r>
          </w:p>
        </w:tc>
        <w:tc>
          <w:tcPr>
            <w:tcW w:w="2221" w:type="dxa"/>
          </w:tcPr>
          <w:p w:rsidR="00912C1C" w:rsidRPr="00C769E1" w:rsidRDefault="00D54D90" w:rsidP="00C16E11">
            <w:pPr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  <w:vMerge w:val="restart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767" w:type="dxa"/>
          </w:tcPr>
          <w:p w:rsidR="00912C1C" w:rsidRPr="00B87DB5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B87DB5">
              <w:rPr>
                <w:sz w:val="28"/>
                <w:szCs w:val="28"/>
              </w:rPr>
              <w:t xml:space="preserve">Приказы о назначении </w:t>
            </w:r>
            <w:proofErr w:type="gramStart"/>
            <w:r w:rsidRPr="00B87DB5">
              <w:rPr>
                <w:sz w:val="28"/>
                <w:szCs w:val="28"/>
              </w:rPr>
              <w:t>ответственных</w:t>
            </w:r>
            <w:proofErr w:type="gramEnd"/>
            <w:r w:rsidRPr="00B87DB5">
              <w:rPr>
                <w:sz w:val="28"/>
                <w:szCs w:val="28"/>
              </w:rPr>
              <w:t>:</w:t>
            </w:r>
          </w:p>
        </w:tc>
        <w:tc>
          <w:tcPr>
            <w:tcW w:w="2221" w:type="dxa"/>
            <w:vMerge w:val="restart"/>
          </w:tcPr>
          <w:p w:rsidR="00912C1C" w:rsidRPr="00C769E1" w:rsidRDefault="00912C1C" w:rsidP="00D5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D54D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  <w:vMerge w:val="restart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</w:t>
            </w:r>
          </w:p>
        </w:tc>
      </w:tr>
      <w:tr w:rsidR="00912C1C" w:rsidRPr="007A5521" w:rsidTr="00F3221E">
        <w:tc>
          <w:tcPr>
            <w:tcW w:w="988" w:type="dxa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912C1C" w:rsidRPr="00B87DB5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B87DB5">
              <w:rPr>
                <w:sz w:val="28"/>
                <w:szCs w:val="28"/>
              </w:rPr>
              <w:t>- за создание базы данных выпускников</w:t>
            </w:r>
          </w:p>
        </w:tc>
        <w:tc>
          <w:tcPr>
            <w:tcW w:w="2221" w:type="dxa"/>
            <w:vMerge/>
          </w:tcPr>
          <w:p w:rsidR="00912C1C" w:rsidRPr="00C769E1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912C1C" w:rsidRPr="00B87DB5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B87DB5">
              <w:rPr>
                <w:sz w:val="28"/>
                <w:szCs w:val="28"/>
              </w:rPr>
              <w:t>- за учет подачи заявления выпускников, выдачи уведомлений</w:t>
            </w:r>
          </w:p>
        </w:tc>
        <w:tc>
          <w:tcPr>
            <w:tcW w:w="2221" w:type="dxa"/>
            <w:vMerge/>
          </w:tcPr>
          <w:p w:rsidR="00912C1C" w:rsidRPr="00C769E1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912C1C" w:rsidRPr="00B87DB5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B87DB5">
              <w:rPr>
                <w:sz w:val="28"/>
                <w:szCs w:val="28"/>
              </w:rPr>
              <w:t>- за ознакомления выпускников с результатами ОГЭ, ГВЭ и ЕГЭ</w:t>
            </w:r>
          </w:p>
        </w:tc>
        <w:tc>
          <w:tcPr>
            <w:tcW w:w="2221" w:type="dxa"/>
            <w:vMerge/>
          </w:tcPr>
          <w:p w:rsidR="00912C1C" w:rsidRPr="00C769E1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912C1C" w:rsidRPr="00B87DB5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B87DB5">
              <w:rPr>
                <w:sz w:val="28"/>
                <w:szCs w:val="28"/>
              </w:rPr>
              <w:t>- за ведение необходимой документации</w:t>
            </w:r>
          </w:p>
        </w:tc>
        <w:tc>
          <w:tcPr>
            <w:tcW w:w="2221" w:type="dxa"/>
            <w:vMerge/>
          </w:tcPr>
          <w:p w:rsidR="00912C1C" w:rsidRPr="00C769E1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767" w:type="dxa"/>
          </w:tcPr>
          <w:p w:rsidR="00912C1C" w:rsidRPr="001852A0" w:rsidRDefault="00912C1C" w:rsidP="00D54D90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протоколов</w:t>
            </w:r>
            <w:r w:rsidRPr="001852A0">
              <w:rPr>
                <w:sz w:val="28"/>
                <w:szCs w:val="28"/>
              </w:rPr>
              <w:t xml:space="preserve"> родительск</w:t>
            </w:r>
            <w:r>
              <w:rPr>
                <w:sz w:val="28"/>
                <w:szCs w:val="28"/>
              </w:rPr>
              <w:t>их</w:t>
            </w:r>
            <w:r w:rsidRPr="001852A0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й и листов</w:t>
            </w:r>
            <w:r w:rsidRPr="001852A0">
              <w:rPr>
                <w:sz w:val="28"/>
                <w:szCs w:val="28"/>
              </w:rPr>
              <w:t xml:space="preserve"> ознакомления с нормативными документами о проведении </w:t>
            </w:r>
            <w:r w:rsidRPr="001852A0">
              <w:rPr>
                <w:sz w:val="28"/>
                <w:szCs w:val="28"/>
              </w:rPr>
              <w:lastRenderedPageBreak/>
              <w:t>аттестации</w:t>
            </w:r>
            <w:r w:rsidR="00D54D90">
              <w:rPr>
                <w:sz w:val="28"/>
                <w:szCs w:val="28"/>
              </w:rPr>
              <w:t xml:space="preserve"> ГИА-9, ГИА-11 в 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21" w:type="dxa"/>
          </w:tcPr>
          <w:p w:rsidR="00912C1C" w:rsidRPr="00C16E11" w:rsidRDefault="00912C1C" w:rsidP="00C16E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16E1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4016" w:type="dxa"/>
            <w:gridSpan w:val="3"/>
          </w:tcPr>
          <w:p w:rsidR="00912C1C" w:rsidRPr="001852A0" w:rsidRDefault="00912C1C" w:rsidP="00C16E11">
            <w:pPr>
              <w:jc w:val="center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Классные руководители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7767" w:type="dxa"/>
          </w:tcPr>
          <w:p w:rsidR="00912C1C" w:rsidRPr="001852A0" w:rsidRDefault="00912C1C" w:rsidP="00D54D90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Озна</w:t>
            </w:r>
            <w:r w:rsidR="00D54D90">
              <w:rPr>
                <w:sz w:val="28"/>
                <w:szCs w:val="28"/>
              </w:rPr>
              <w:t xml:space="preserve">комление обучающихся с Порядком </w:t>
            </w:r>
            <w:r w:rsidRPr="001852A0">
              <w:rPr>
                <w:sz w:val="28"/>
                <w:szCs w:val="28"/>
              </w:rPr>
              <w:t xml:space="preserve"> провед</w:t>
            </w:r>
            <w:r w:rsidR="00D54D90">
              <w:rPr>
                <w:sz w:val="28"/>
                <w:szCs w:val="28"/>
              </w:rPr>
              <w:t>ения</w:t>
            </w:r>
            <w:r w:rsidRPr="001852A0">
              <w:rPr>
                <w:sz w:val="28"/>
                <w:szCs w:val="28"/>
              </w:rPr>
              <w:t xml:space="preserve"> ОГЭ, ЕГЭ</w:t>
            </w:r>
            <w:r w:rsidR="00D54D90">
              <w:rPr>
                <w:sz w:val="28"/>
                <w:szCs w:val="28"/>
              </w:rPr>
              <w:t xml:space="preserve">, с </w:t>
            </w:r>
            <w:r w:rsidR="00D54D90" w:rsidRPr="00D54D90">
              <w:rPr>
                <w:sz w:val="28"/>
                <w:szCs w:val="28"/>
              </w:rPr>
              <w:t>методически</w:t>
            </w:r>
            <w:r w:rsidR="00D54D90">
              <w:rPr>
                <w:sz w:val="28"/>
                <w:szCs w:val="28"/>
              </w:rPr>
              <w:t>ми</w:t>
            </w:r>
            <w:r w:rsidR="00D54D90" w:rsidRPr="00D54D90">
              <w:rPr>
                <w:sz w:val="28"/>
                <w:szCs w:val="28"/>
              </w:rPr>
              <w:t xml:space="preserve"> </w:t>
            </w:r>
            <w:r w:rsidR="00D54D90">
              <w:rPr>
                <w:sz w:val="28"/>
                <w:szCs w:val="28"/>
              </w:rPr>
              <w:t>рекоменда</w:t>
            </w:r>
            <w:r w:rsidR="00D54D90" w:rsidRPr="00D54D90">
              <w:rPr>
                <w:sz w:val="28"/>
                <w:szCs w:val="28"/>
              </w:rPr>
              <w:t>ци</w:t>
            </w:r>
            <w:r w:rsidR="00D54D90">
              <w:rPr>
                <w:sz w:val="28"/>
                <w:szCs w:val="28"/>
              </w:rPr>
              <w:t>ями  по</w:t>
            </w:r>
            <w:r w:rsidR="00D54D90" w:rsidRPr="00D54D90">
              <w:rPr>
                <w:sz w:val="28"/>
                <w:szCs w:val="28"/>
              </w:rPr>
              <w:t xml:space="preserve"> организации и проведени</w:t>
            </w:r>
            <w:r w:rsidR="00D54D90">
              <w:rPr>
                <w:sz w:val="28"/>
                <w:szCs w:val="28"/>
              </w:rPr>
              <w:t>ю</w:t>
            </w:r>
            <w:r w:rsidR="00D54D90" w:rsidRPr="00D54D90">
              <w:rPr>
                <w:sz w:val="28"/>
                <w:szCs w:val="28"/>
              </w:rPr>
              <w:t xml:space="preserve"> итогового сочинения (изл</w:t>
            </w:r>
            <w:r w:rsidR="00D54D90">
              <w:rPr>
                <w:sz w:val="28"/>
                <w:szCs w:val="28"/>
              </w:rPr>
              <w:t xml:space="preserve">ожения) в 2019/20 учебном году, с  </w:t>
            </w:r>
            <w:r w:rsidR="00D54D90" w:rsidRPr="00D54D90">
              <w:rPr>
                <w:sz w:val="28"/>
                <w:szCs w:val="28"/>
              </w:rPr>
              <w:t>методически</w:t>
            </w:r>
            <w:r w:rsidR="00D54D90">
              <w:rPr>
                <w:sz w:val="28"/>
                <w:szCs w:val="28"/>
              </w:rPr>
              <w:t>ми</w:t>
            </w:r>
            <w:r w:rsidR="00D54D90" w:rsidRPr="00D54D90">
              <w:rPr>
                <w:sz w:val="28"/>
                <w:szCs w:val="28"/>
              </w:rPr>
              <w:t xml:space="preserve"> </w:t>
            </w:r>
            <w:r w:rsidR="00D54D90">
              <w:rPr>
                <w:sz w:val="28"/>
                <w:szCs w:val="28"/>
              </w:rPr>
              <w:t>рекоменда</w:t>
            </w:r>
            <w:r w:rsidR="00D54D90" w:rsidRPr="00D54D90">
              <w:rPr>
                <w:sz w:val="28"/>
                <w:szCs w:val="28"/>
              </w:rPr>
              <w:t>ци</w:t>
            </w:r>
            <w:r w:rsidR="00D54D90">
              <w:rPr>
                <w:sz w:val="28"/>
                <w:szCs w:val="28"/>
              </w:rPr>
              <w:t>ями  по</w:t>
            </w:r>
            <w:r w:rsidR="00D54D90" w:rsidRPr="00D54D90">
              <w:rPr>
                <w:sz w:val="28"/>
                <w:szCs w:val="28"/>
              </w:rPr>
              <w:t xml:space="preserve"> организации и проведени</w:t>
            </w:r>
            <w:r w:rsidR="00D54D90">
              <w:rPr>
                <w:sz w:val="28"/>
                <w:szCs w:val="28"/>
              </w:rPr>
              <w:t>ю</w:t>
            </w:r>
            <w:r w:rsidR="00D54D90" w:rsidRPr="00D54D90">
              <w:rPr>
                <w:sz w:val="28"/>
                <w:szCs w:val="28"/>
              </w:rPr>
              <w:t xml:space="preserve"> </w:t>
            </w:r>
            <w:r w:rsidR="00D54D90">
              <w:rPr>
                <w:sz w:val="28"/>
                <w:szCs w:val="28"/>
              </w:rPr>
              <w:t>итогового собеседования по русскому языку  в 2019/20 учебном году</w:t>
            </w:r>
          </w:p>
        </w:tc>
        <w:tc>
          <w:tcPr>
            <w:tcW w:w="2221" w:type="dxa"/>
          </w:tcPr>
          <w:p w:rsidR="00912C1C" w:rsidRPr="00C16E11" w:rsidRDefault="00D54D90" w:rsidP="00D54D90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767" w:type="dxa"/>
          </w:tcPr>
          <w:p w:rsidR="00912C1C" w:rsidRPr="00C16E11" w:rsidRDefault="00912C1C" w:rsidP="00F3221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справок </w:t>
            </w:r>
            <w:r w:rsidRPr="00C16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16E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результатам </w:t>
            </w:r>
            <w:r w:rsidRPr="00C16E11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 xml:space="preserve">я </w:t>
            </w:r>
            <w:r w:rsidRPr="00C16E11">
              <w:rPr>
                <w:sz w:val="28"/>
                <w:szCs w:val="28"/>
              </w:rPr>
              <w:t xml:space="preserve"> пробн</w:t>
            </w:r>
            <w:r>
              <w:rPr>
                <w:sz w:val="28"/>
                <w:szCs w:val="28"/>
              </w:rPr>
              <w:t>ых</w:t>
            </w:r>
            <w:r w:rsidRPr="00C16E11">
              <w:rPr>
                <w:sz w:val="28"/>
                <w:szCs w:val="28"/>
              </w:rPr>
              <w:t xml:space="preserve"> </w:t>
            </w:r>
            <w:proofErr w:type="spellStart"/>
            <w:r w:rsidRPr="00C16E11">
              <w:rPr>
                <w:sz w:val="28"/>
                <w:szCs w:val="28"/>
              </w:rPr>
              <w:t>внутришкольн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C16E11">
              <w:rPr>
                <w:sz w:val="28"/>
                <w:szCs w:val="28"/>
              </w:rPr>
              <w:t xml:space="preserve"> экзамен</w:t>
            </w:r>
            <w:r>
              <w:rPr>
                <w:sz w:val="28"/>
                <w:szCs w:val="28"/>
              </w:rPr>
              <w:t>ов</w:t>
            </w:r>
            <w:r w:rsidRPr="00C16E1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предметам в форме </w:t>
            </w:r>
            <w:r w:rsidRPr="001852A0">
              <w:rPr>
                <w:sz w:val="28"/>
                <w:szCs w:val="28"/>
              </w:rPr>
              <w:t xml:space="preserve"> ОГЭ, ЕГЭ</w:t>
            </w:r>
          </w:p>
        </w:tc>
        <w:tc>
          <w:tcPr>
            <w:tcW w:w="2221" w:type="dxa"/>
          </w:tcPr>
          <w:p w:rsidR="00912C1C" w:rsidRPr="00C16E11" w:rsidRDefault="00912C1C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F3221E">
        <w:tc>
          <w:tcPr>
            <w:tcW w:w="988" w:type="dxa"/>
            <w:vMerge w:val="restart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767" w:type="dxa"/>
          </w:tcPr>
          <w:p w:rsidR="00912C1C" w:rsidRPr="00C16E11" w:rsidRDefault="00912C1C" w:rsidP="00806C07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Подготовка справки о качестве п</w:t>
            </w:r>
            <w:r w:rsidR="00806C07">
              <w:rPr>
                <w:sz w:val="28"/>
                <w:szCs w:val="28"/>
              </w:rPr>
              <w:t>роведения и результатах ГИА 2020</w:t>
            </w:r>
          </w:p>
        </w:tc>
        <w:tc>
          <w:tcPr>
            <w:tcW w:w="2221" w:type="dxa"/>
            <w:vMerge w:val="restart"/>
          </w:tcPr>
          <w:p w:rsidR="00912C1C" w:rsidRDefault="00912C1C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Июнь</w:t>
            </w:r>
          </w:p>
          <w:p w:rsidR="00912C1C" w:rsidRPr="00C16E11" w:rsidRDefault="00806C07" w:rsidP="00F3221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  <w:vMerge w:val="restart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912C1C" w:rsidRPr="007A5521" w:rsidTr="00F3221E">
        <w:tc>
          <w:tcPr>
            <w:tcW w:w="988" w:type="dxa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912C1C" w:rsidRPr="00C16E11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Формирование отчетов по результатам ОГЭ, ЕГЭ</w:t>
            </w:r>
          </w:p>
        </w:tc>
        <w:tc>
          <w:tcPr>
            <w:tcW w:w="2221" w:type="dxa"/>
            <w:vMerge/>
          </w:tcPr>
          <w:p w:rsidR="00912C1C" w:rsidRPr="00C16E11" w:rsidRDefault="00912C1C" w:rsidP="00C16E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912C1C" w:rsidRPr="00C16E11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Планирование работы на следующий учебный год</w:t>
            </w:r>
          </w:p>
        </w:tc>
        <w:tc>
          <w:tcPr>
            <w:tcW w:w="2221" w:type="dxa"/>
            <w:vMerge/>
          </w:tcPr>
          <w:p w:rsidR="00912C1C" w:rsidRPr="00C16E11" w:rsidRDefault="00912C1C" w:rsidP="00C16E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vMerge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767" w:type="dxa"/>
          </w:tcPr>
          <w:p w:rsidR="00912C1C" w:rsidRPr="00065038" w:rsidRDefault="00912C1C" w:rsidP="00BF756F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проведе</w:t>
            </w:r>
            <w:r>
              <w:rPr>
                <w:sz w:val="28"/>
                <w:szCs w:val="28"/>
              </w:rPr>
              <w:t>ние ГИА-9 и ГИА-11 на официальном</w:t>
            </w:r>
            <w:r w:rsidRPr="0006503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 школы.</w:t>
            </w:r>
          </w:p>
        </w:tc>
        <w:tc>
          <w:tcPr>
            <w:tcW w:w="2221" w:type="dxa"/>
          </w:tcPr>
          <w:p w:rsidR="00912C1C" w:rsidRPr="00065038" w:rsidRDefault="00806C07" w:rsidP="00806C07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</w:t>
            </w:r>
            <w:r w:rsidR="00912C1C" w:rsidRPr="000650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912C1C" w:rsidRPr="00065038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7A5521" w:rsidTr="00912C1C">
        <w:tc>
          <w:tcPr>
            <w:tcW w:w="14992" w:type="dxa"/>
            <w:gridSpan w:val="6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 w:rsidRPr="00CA54B0">
              <w:rPr>
                <w:rFonts w:eastAsiaTheme="minorHAnsi"/>
                <w:b/>
                <w:sz w:val="28"/>
                <w:szCs w:val="28"/>
              </w:rPr>
              <w:t>4. Финансовое обеспечение ГИА-9 и ГИА-11</w:t>
            </w:r>
          </w:p>
        </w:tc>
      </w:tr>
      <w:tr w:rsidR="00912C1C" w:rsidRPr="007A5521" w:rsidTr="00F3221E">
        <w:tc>
          <w:tcPr>
            <w:tcW w:w="988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</w:tcPr>
          <w:p w:rsidR="00912C1C" w:rsidRPr="00065038" w:rsidRDefault="00912C1C" w:rsidP="00BF756F">
            <w:pPr>
              <w:pStyle w:val="24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Размещение заказов на поставку товаров, выполнение работ, оказание услуг для обеспечения государстве</w:t>
            </w:r>
            <w:r w:rsidR="00806C07">
              <w:rPr>
                <w:sz w:val="28"/>
                <w:szCs w:val="28"/>
              </w:rPr>
              <w:t>нных и муниципальных нужд на 2020</w:t>
            </w:r>
            <w:r w:rsidRPr="00065038">
              <w:rPr>
                <w:sz w:val="28"/>
                <w:szCs w:val="28"/>
              </w:rPr>
              <w:t xml:space="preserve"> год:</w:t>
            </w:r>
          </w:p>
          <w:p w:rsidR="00912C1C" w:rsidRPr="00065038" w:rsidRDefault="00912C1C" w:rsidP="00BF756F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821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оказание услуг в обл</w:t>
            </w:r>
            <w:r>
              <w:rPr>
                <w:sz w:val="28"/>
                <w:szCs w:val="28"/>
              </w:rPr>
              <w:t>асти информационных технологий;</w:t>
            </w:r>
          </w:p>
          <w:p w:rsidR="00912C1C" w:rsidRPr="00065038" w:rsidRDefault="00912C1C" w:rsidP="00BF756F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778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поставка бумаги;</w:t>
            </w:r>
          </w:p>
          <w:p w:rsidR="00912C1C" w:rsidRPr="00065038" w:rsidRDefault="00912C1C" w:rsidP="00BF756F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783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закупка конвертов и др.</w:t>
            </w:r>
          </w:p>
        </w:tc>
        <w:tc>
          <w:tcPr>
            <w:tcW w:w="2221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065038">
              <w:rPr>
                <w:sz w:val="28"/>
                <w:szCs w:val="28"/>
              </w:rPr>
              <w:t>с</w:t>
            </w:r>
            <w:proofErr w:type="gramEnd"/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утвержденным</w:t>
            </w: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планом-</w:t>
            </w: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графиком</w:t>
            </w: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закупок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</w:t>
            </w:r>
          </w:p>
        </w:tc>
      </w:tr>
      <w:tr w:rsidR="00912C1C" w:rsidRPr="007A5521" w:rsidTr="00F3221E">
        <w:tc>
          <w:tcPr>
            <w:tcW w:w="14992" w:type="dxa"/>
            <w:gridSpan w:val="6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8A767F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обучающих семинарах</w:t>
            </w:r>
            <w:r w:rsidRPr="00065038">
              <w:rPr>
                <w:sz w:val="28"/>
                <w:szCs w:val="28"/>
              </w:rPr>
              <w:t xml:space="preserve"> на р</w:t>
            </w:r>
            <w:r>
              <w:rPr>
                <w:sz w:val="28"/>
                <w:szCs w:val="28"/>
              </w:rPr>
              <w:t>айонном</w:t>
            </w:r>
            <w:r w:rsidRPr="00065038">
              <w:rPr>
                <w:sz w:val="28"/>
                <w:szCs w:val="28"/>
              </w:rPr>
              <w:t xml:space="preserve"> уровне </w:t>
            </w:r>
            <w:proofErr w:type="gramStart"/>
            <w:r w:rsidRPr="00065038">
              <w:rPr>
                <w:sz w:val="28"/>
                <w:szCs w:val="28"/>
              </w:rPr>
              <w:t>для</w:t>
            </w:r>
            <w:proofErr w:type="gramEnd"/>
            <w:r w:rsidRPr="00065038">
              <w:rPr>
                <w:sz w:val="28"/>
                <w:szCs w:val="28"/>
              </w:rPr>
              <w:t>:</w:t>
            </w:r>
          </w:p>
          <w:p w:rsidR="00912C1C" w:rsidRPr="00065038" w:rsidRDefault="00912C1C" w:rsidP="000875FA">
            <w:pPr>
              <w:pStyle w:val="24"/>
              <w:shd w:val="clear" w:color="auto" w:fill="auto"/>
              <w:tabs>
                <w:tab w:val="left" w:pos="1175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065038">
              <w:rPr>
                <w:sz w:val="28"/>
                <w:szCs w:val="28"/>
              </w:rPr>
              <w:t xml:space="preserve">ответственных за организацию проведения ГИА-9, ГИА-11 в </w:t>
            </w:r>
            <w:r>
              <w:rPr>
                <w:sz w:val="28"/>
                <w:szCs w:val="28"/>
              </w:rPr>
              <w:t>общеобразовательных организациях</w:t>
            </w:r>
            <w:r w:rsidRPr="00065038">
              <w:rPr>
                <w:sz w:val="28"/>
                <w:szCs w:val="28"/>
              </w:rPr>
              <w:t>;</w:t>
            </w:r>
            <w:proofErr w:type="gramEnd"/>
          </w:p>
          <w:p w:rsidR="00912C1C" w:rsidRPr="00065038" w:rsidRDefault="00912C1C" w:rsidP="000875FA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общественных наблюдателей, онлайн-наблюдателей;</w:t>
            </w:r>
          </w:p>
          <w:p w:rsidR="00912C1C" w:rsidRPr="00065038" w:rsidRDefault="00912C1C" w:rsidP="000875FA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уполномоченных представителей ГЭК-9, членов ГЭК-11;</w:t>
            </w:r>
          </w:p>
          <w:p w:rsidR="00912C1C" w:rsidRPr="00065038" w:rsidRDefault="00912C1C" w:rsidP="000875FA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ППЭ</w:t>
            </w:r>
            <w:r w:rsidRPr="00065038">
              <w:rPr>
                <w:sz w:val="28"/>
                <w:szCs w:val="28"/>
              </w:rPr>
              <w:t>;</w:t>
            </w:r>
          </w:p>
          <w:p w:rsidR="00912C1C" w:rsidRPr="000875FA" w:rsidRDefault="00912C1C" w:rsidP="00912C1C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технических специалистов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912C1C" w:rsidRPr="00065038" w:rsidRDefault="00806C07" w:rsidP="00912C1C">
            <w:pPr>
              <w:pStyle w:val="24"/>
              <w:shd w:val="clear" w:color="auto" w:fill="auto"/>
              <w:spacing w:before="0" w:after="24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2020</w:t>
            </w:r>
            <w:r w:rsidR="00912C1C" w:rsidRPr="00065038">
              <w:rPr>
                <w:sz w:val="28"/>
                <w:szCs w:val="28"/>
              </w:rPr>
              <w:t xml:space="preserve"> года</w:t>
            </w:r>
          </w:p>
          <w:p w:rsidR="00912C1C" w:rsidRPr="00065038" w:rsidRDefault="00806C07" w:rsidP="00806C07">
            <w:pPr>
              <w:pStyle w:val="24"/>
              <w:shd w:val="clear" w:color="auto" w:fill="auto"/>
              <w:spacing w:before="24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 2020</w:t>
            </w:r>
            <w:r w:rsidR="00912C1C" w:rsidRPr="00065038">
              <w:rPr>
                <w:sz w:val="28"/>
                <w:szCs w:val="28"/>
              </w:rPr>
              <w:t xml:space="preserve"> </w:t>
            </w:r>
            <w:r w:rsidR="00912C1C" w:rsidRPr="0006503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016" w:type="dxa"/>
            <w:gridSpan w:val="3"/>
          </w:tcPr>
          <w:p w:rsidR="00912C1C" w:rsidRPr="00446981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Гаврилова В.И., Сойма Т.М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Проведение обучающих мероприятий на </w:t>
            </w:r>
            <w:r>
              <w:rPr>
                <w:sz w:val="28"/>
                <w:szCs w:val="28"/>
              </w:rPr>
              <w:t>школьном</w:t>
            </w:r>
            <w:r w:rsidRPr="00065038">
              <w:rPr>
                <w:sz w:val="28"/>
                <w:szCs w:val="28"/>
              </w:rPr>
              <w:t xml:space="preserve"> уровне </w:t>
            </w:r>
            <w:proofErr w:type="gramStart"/>
            <w:r w:rsidRPr="00065038">
              <w:rPr>
                <w:sz w:val="28"/>
                <w:szCs w:val="28"/>
              </w:rPr>
              <w:t>для</w:t>
            </w:r>
            <w:proofErr w:type="gramEnd"/>
            <w:r w:rsidRPr="00065038">
              <w:rPr>
                <w:sz w:val="28"/>
                <w:szCs w:val="28"/>
              </w:rPr>
              <w:t>:</w:t>
            </w:r>
          </w:p>
          <w:p w:rsidR="00912C1C" w:rsidRPr="00065038" w:rsidRDefault="00912C1C" w:rsidP="000875FA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организаторов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0pt0"/>
                <w:sz w:val="28"/>
                <w:szCs w:val="28"/>
              </w:rPr>
              <w:t>ППЭ</w:t>
            </w:r>
            <w:r w:rsidRPr="00065038">
              <w:rPr>
                <w:rStyle w:val="0pt0"/>
                <w:sz w:val="28"/>
                <w:szCs w:val="28"/>
              </w:rPr>
              <w:t xml:space="preserve">; </w:t>
            </w:r>
          </w:p>
          <w:p w:rsidR="00912C1C" w:rsidRPr="00065038" w:rsidRDefault="00912C1C" w:rsidP="000875FA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общественных наблюдателей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912C1C" w:rsidRPr="00065038" w:rsidRDefault="00806C07" w:rsidP="00806C07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 2020</w:t>
            </w:r>
            <w:r w:rsidR="00912C1C" w:rsidRPr="000650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Pr="00446981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767" w:type="dxa"/>
          </w:tcPr>
          <w:p w:rsidR="00912C1C" w:rsidRPr="00065038" w:rsidRDefault="00912C1C" w:rsidP="000875FA">
            <w:pPr>
              <w:pStyle w:val="24"/>
              <w:shd w:val="clear" w:color="auto" w:fill="auto"/>
              <w:spacing w:before="0" w:after="0" w:line="322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Участие в региональных совещаниях, семинарах, конференциях по вопросам ГИА-9 и ГИА-11</w:t>
            </w:r>
          </w:p>
        </w:tc>
        <w:tc>
          <w:tcPr>
            <w:tcW w:w="2221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  <w:gridSpan w:val="3"/>
          </w:tcPr>
          <w:p w:rsidR="00912C1C" w:rsidRPr="00E6652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Т.М, организаторы ППЭ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767" w:type="dxa"/>
          </w:tcPr>
          <w:p w:rsidR="00912C1C" w:rsidRPr="00065038" w:rsidRDefault="00912C1C" w:rsidP="000875FA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Pr="00065038">
              <w:rPr>
                <w:sz w:val="28"/>
                <w:szCs w:val="28"/>
              </w:rPr>
              <w:t>памяток для лиц, привлекаемых в качестве общественных наблюдателей при проведении ГИА-9 и ГИА-11</w:t>
            </w:r>
          </w:p>
        </w:tc>
        <w:tc>
          <w:tcPr>
            <w:tcW w:w="2221" w:type="dxa"/>
          </w:tcPr>
          <w:p w:rsidR="00912C1C" w:rsidRPr="00065038" w:rsidRDefault="00806C07" w:rsidP="00912C1C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 2020</w:t>
            </w:r>
            <w:r w:rsidR="00912C1C" w:rsidRPr="000650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Pr="00D75D54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 Сойма Т.М, организаторы ППЭ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7767" w:type="dxa"/>
          </w:tcPr>
          <w:p w:rsidR="00912C1C" w:rsidRPr="00065038" w:rsidRDefault="00912C1C" w:rsidP="000875FA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Обеспечение участия экспертов предметных комиссий Ставропольского края ГИА-9, ГИА-11 в семинарах, проводимых </w:t>
            </w:r>
            <w:r>
              <w:rPr>
                <w:sz w:val="28"/>
                <w:szCs w:val="28"/>
              </w:rPr>
              <w:t xml:space="preserve">СКИРО ПК и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221" w:type="dxa"/>
          </w:tcPr>
          <w:p w:rsidR="00912C1C" w:rsidRDefault="00912C1C" w:rsidP="000875FA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в соответствии с графиком </w:t>
            </w:r>
          </w:p>
          <w:p w:rsidR="00912C1C" w:rsidRPr="00065038" w:rsidRDefault="00912C1C" w:rsidP="000875FA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СКИРО ПК и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</w:t>
            </w:r>
          </w:p>
        </w:tc>
      </w:tr>
      <w:tr w:rsidR="00912C1C" w:rsidRPr="00E6652C" w:rsidTr="000875FA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Обучение лиц, привлекаемых к проведению ГИА-11 по технологиям:</w:t>
            </w:r>
          </w:p>
          <w:p w:rsidR="00912C1C" w:rsidRPr="00065038" w:rsidRDefault="00912C1C" w:rsidP="000875FA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«Печать КИМ в ППЭ»;</w:t>
            </w:r>
          </w:p>
          <w:p w:rsidR="00912C1C" w:rsidRPr="00065038" w:rsidRDefault="00912C1C" w:rsidP="000875FA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«Сканирование ЭМ в ППЭ»;</w:t>
            </w:r>
          </w:p>
          <w:p w:rsidR="00912C1C" w:rsidRPr="00065038" w:rsidRDefault="00806C07" w:rsidP="000875FA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по информатике</w:t>
            </w:r>
          </w:p>
        </w:tc>
        <w:tc>
          <w:tcPr>
            <w:tcW w:w="2221" w:type="dxa"/>
            <w:vAlign w:val="center"/>
          </w:tcPr>
          <w:p w:rsidR="00912C1C" w:rsidRPr="00065038" w:rsidRDefault="00806C07" w:rsidP="00806C07">
            <w:pPr>
              <w:pStyle w:val="24"/>
              <w:shd w:val="clear" w:color="auto" w:fill="auto"/>
              <w:tabs>
                <w:tab w:val="left" w:pos="1064"/>
              </w:tabs>
              <w:spacing w:before="0" w:after="0" w:line="317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12C1C" w:rsidRPr="00065038">
              <w:rPr>
                <w:sz w:val="28"/>
                <w:szCs w:val="28"/>
              </w:rPr>
              <w:t xml:space="preserve"> февраль,</w:t>
            </w:r>
          </w:p>
          <w:p w:rsidR="00912C1C" w:rsidRPr="00065038" w:rsidRDefault="00912C1C" w:rsidP="000875FA">
            <w:pPr>
              <w:pStyle w:val="24"/>
              <w:shd w:val="clear" w:color="auto" w:fill="auto"/>
              <w:spacing w:before="0" w:after="0" w:line="317" w:lineRule="exact"/>
              <w:ind w:left="34" w:hanging="34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апрель</w:t>
            </w:r>
          </w:p>
          <w:p w:rsidR="00912C1C" w:rsidRPr="00065038" w:rsidRDefault="00912C1C" w:rsidP="00806C07">
            <w:pPr>
              <w:pStyle w:val="24"/>
              <w:numPr>
                <w:ilvl w:val="0"/>
                <w:numId w:val="42"/>
              </w:numPr>
              <w:shd w:val="clear" w:color="auto" w:fill="auto"/>
              <w:tabs>
                <w:tab w:val="left" w:pos="3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7767" w:type="dxa"/>
          </w:tcPr>
          <w:p w:rsidR="00912C1C" w:rsidRPr="00C16E11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Рассмотрение вопросов подготовки к ГИА на заседаниях школьных МО</w:t>
            </w:r>
            <w:r w:rsidRPr="0095170A">
              <w:rPr>
                <w:sz w:val="28"/>
                <w:szCs w:val="28"/>
              </w:rPr>
              <w:t>.  Информационная работа с учителями-предметниками по вопросам ОГЭ, ЕГЭ</w:t>
            </w:r>
          </w:p>
        </w:tc>
        <w:tc>
          <w:tcPr>
            <w:tcW w:w="2221" w:type="dxa"/>
          </w:tcPr>
          <w:p w:rsidR="00912C1C" w:rsidRPr="00E6652C" w:rsidRDefault="00806C07" w:rsidP="0080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912C1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Pr="00E6652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 учителей школы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7767" w:type="dxa"/>
          </w:tcPr>
          <w:p w:rsidR="00912C1C" w:rsidRPr="00C16E11" w:rsidRDefault="00912C1C" w:rsidP="00C16E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Изучение опыта работы учителей русского языка и математики по подготовке одиннадцатиклассников к ЕГЭ</w:t>
            </w:r>
          </w:p>
        </w:tc>
        <w:tc>
          <w:tcPr>
            <w:tcW w:w="2221" w:type="dxa"/>
          </w:tcPr>
          <w:p w:rsidR="00912C1C" w:rsidRPr="00D75D54" w:rsidRDefault="00912C1C" w:rsidP="00CD323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  <w:gridSpan w:val="3"/>
          </w:tcPr>
          <w:p w:rsidR="00912C1C" w:rsidRPr="00D75D54" w:rsidRDefault="00806C07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 учителей 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D6124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7767" w:type="dxa"/>
          </w:tcPr>
          <w:p w:rsidR="00912C1C" w:rsidRPr="0095170A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95170A">
              <w:rPr>
                <w:sz w:val="28"/>
                <w:szCs w:val="28"/>
              </w:rPr>
              <w:t>Семинар-практикум «Правила заполнения бланков ГИА»</w:t>
            </w:r>
          </w:p>
        </w:tc>
        <w:tc>
          <w:tcPr>
            <w:tcW w:w="2221" w:type="dxa"/>
          </w:tcPr>
          <w:p w:rsidR="00912C1C" w:rsidRDefault="00806C07" w:rsidP="00CD323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</w:t>
            </w:r>
            <w:r w:rsidR="00912C1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 Сойма Т.М,</w:t>
            </w:r>
          </w:p>
          <w:p w:rsidR="00912C1C" w:rsidRPr="00D75D54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D6124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7767" w:type="dxa"/>
          </w:tcPr>
          <w:p w:rsidR="00912C1C" w:rsidRPr="0095170A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95170A">
              <w:rPr>
                <w:sz w:val="28"/>
                <w:szCs w:val="28"/>
              </w:rPr>
              <w:t xml:space="preserve">Ознакомление с демоверсиями, кодификаторами и спецификацией </w:t>
            </w:r>
          </w:p>
        </w:tc>
        <w:tc>
          <w:tcPr>
            <w:tcW w:w="2221" w:type="dxa"/>
          </w:tcPr>
          <w:p w:rsidR="00912C1C" w:rsidRDefault="00806C07" w:rsidP="00806C07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  <w:r w:rsidR="00912C1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Pr="00D75D54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912C1C" w:rsidRPr="00E6652C" w:rsidTr="00F3221E">
        <w:tc>
          <w:tcPr>
            <w:tcW w:w="14992" w:type="dxa"/>
            <w:gridSpan w:val="6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8E60E4">
              <w:rPr>
                <w:b/>
                <w:sz w:val="28"/>
                <w:szCs w:val="28"/>
              </w:rPr>
              <w:t>. Организационное сопровождение ГИА-9 и ГИА-11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767" w:type="dxa"/>
          </w:tcPr>
          <w:p w:rsidR="00912C1C" w:rsidRPr="008B45C3" w:rsidRDefault="00912C1C" w:rsidP="00A66311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C3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</w:t>
            </w:r>
            <w:r>
              <w:rPr>
                <w:rFonts w:ascii="Times New Roman" w:hAnsi="Times New Roman"/>
                <w:sz w:val="28"/>
                <w:szCs w:val="28"/>
              </w:rPr>
              <w:t>-9, ГИА-11</w:t>
            </w:r>
            <w:r w:rsidR="00806C07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912C1C" w:rsidRPr="008B45C3" w:rsidRDefault="00912C1C" w:rsidP="00A66311">
            <w:pPr>
              <w:pStyle w:val="14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общеобразовательной организации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 xml:space="preserve"> текущего учебного года;</w:t>
            </w:r>
          </w:p>
          <w:p w:rsidR="00912C1C" w:rsidRPr="00446981" w:rsidRDefault="00912C1C" w:rsidP="00A66311">
            <w:pPr>
              <w:pStyle w:val="14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</w:t>
            </w:r>
            <w:r>
              <w:rPr>
                <w:rFonts w:ascii="Times New Roman" w:hAnsi="Times New Roman"/>
                <w:sz w:val="28"/>
                <w:szCs w:val="28"/>
              </w:rPr>
              <w:t>ья, инвалидов и детей-инвалидов</w:t>
            </w:r>
          </w:p>
        </w:tc>
        <w:tc>
          <w:tcPr>
            <w:tcW w:w="2221" w:type="dxa"/>
          </w:tcPr>
          <w:p w:rsidR="00912C1C" w:rsidRPr="00B27C99" w:rsidRDefault="00912C1C" w:rsidP="00CD323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B45C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06C07">
              <w:rPr>
                <w:rFonts w:ascii="Times New Roman" w:hAnsi="Times New Roman"/>
                <w:sz w:val="28"/>
                <w:szCs w:val="28"/>
              </w:rPr>
              <w:t>20 ноября 2019</w:t>
            </w:r>
          </w:p>
        </w:tc>
        <w:tc>
          <w:tcPr>
            <w:tcW w:w="4016" w:type="dxa"/>
            <w:gridSpan w:val="3"/>
          </w:tcPr>
          <w:p w:rsidR="00912C1C" w:rsidRPr="00B27C99" w:rsidRDefault="00912C1C" w:rsidP="00A6631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Гаврилова В.И., Сойма Т.М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767" w:type="dxa"/>
          </w:tcPr>
          <w:p w:rsidR="00912C1C" w:rsidRPr="001852A0" w:rsidRDefault="00912C1C" w:rsidP="00A66311">
            <w:pPr>
              <w:tabs>
                <w:tab w:val="left" w:pos="15240"/>
              </w:tabs>
              <w:ind w:left="12" w:right="-108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Первичное анкетирование: сбор письменных заявлений выпускников о выборе экзаменов в форме ОГЭ, ЕГЭ</w:t>
            </w:r>
          </w:p>
        </w:tc>
        <w:tc>
          <w:tcPr>
            <w:tcW w:w="2221" w:type="dxa"/>
          </w:tcPr>
          <w:p w:rsidR="00912C1C" w:rsidRDefault="00912C1C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Октябрь</w:t>
            </w:r>
          </w:p>
          <w:p w:rsidR="00912C1C" w:rsidRPr="00C16E11" w:rsidRDefault="00912C1C" w:rsidP="00806C07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06C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767" w:type="dxa"/>
          </w:tcPr>
          <w:p w:rsidR="00912C1C" w:rsidRPr="001852A0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Подготовка базы данных по ОУ для проведения ОГЭ, ЕГЭ</w:t>
            </w:r>
          </w:p>
        </w:tc>
        <w:tc>
          <w:tcPr>
            <w:tcW w:w="2221" w:type="dxa"/>
          </w:tcPr>
          <w:p w:rsidR="00912C1C" w:rsidRPr="00C16E11" w:rsidRDefault="00912C1C" w:rsidP="00D6124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Ноябрь</w:t>
            </w:r>
            <w:r w:rsidR="00806C07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7767" w:type="dxa"/>
          </w:tcPr>
          <w:p w:rsidR="00912C1C" w:rsidRPr="001852A0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Сбор копий паспортов учащихся 9,11 классов</w:t>
            </w:r>
          </w:p>
        </w:tc>
        <w:tc>
          <w:tcPr>
            <w:tcW w:w="2221" w:type="dxa"/>
          </w:tcPr>
          <w:p w:rsidR="00912C1C" w:rsidRPr="00C16E11" w:rsidRDefault="00806C07" w:rsidP="00806C07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912C1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7767" w:type="dxa"/>
          </w:tcPr>
          <w:p w:rsidR="00912C1C" w:rsidRPr="001852A0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Определение участников ОГЭ, ЕГЭ по предметам по выбору до</w:t>
            </w:r>
            <w:proofErr w:type="gramStart"/>
            <w:r w:rsidRPr="001852A0">
              <w:rPr>
                <w:sz w:val="28"/>
                <w:szCs w:val="28"/>
              </w:rPr>
              <w:t>1</w:t>
            </w:r>
            <w:proofErr w:type="gramEnd"/>
            <w:r w:rsidRPr="001852A0">
              <w:rPr>
                <w:sz w:val="28"/>
                <w:szCs w:val="28"/>
              </w:rPr>
              <w:t xml:space="preserve"> марта, до 1февраля</w:t>
            </w:r>
          </w:p>
        </w:tc>
        <w:tc>
          <w:tcPr>
            <w:tcW w:w="2221" w:type="dxa"/>
          </w:tcPr>
          <w:p w:rsidR="00912C1C" w:rsidRDefault="00912C1C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Декабрь</w:t>
            </w:r>
          </w:p>
          <w:p w:rsidR="00912C1C" w:rsidRPr="00C16E11" w:rsidRDefault="00912C1C" w:rsidP="00806C07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06C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7767" w:type="dxa"/>
          </w:tcPr>
          <w:p w:rsidR="00912C1C" w:rsidRPr="00C16E11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Сбор уточненных данных о выборе экзаменов выпускников</w:t>
            </w:r>
          </w:p>
        </w:tc>
        <w:tc>
          <w:tcPr>
            <w:tcW w:w="2221" w:type="dxa"/>
          </w:tcPr>
          <w:p w:rsidR="00912C1C" w:rsidRDefault="00806C07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 w:rsidR="00912C1C" w:rsidRPr="00C16E11">
              <w:rPr>
                <w:sz w:val="28"/>
                <w:szCs w:val="28"/>
              </w:rPr>
              <w:t>евраль</w:t>
            </w:r>
            <w:proofErr w:type="spellEnd"/>
          </w:p>
          <w:p w:rsidR="00912C1C" w:rsidRPr="00C16E11" w:rsidRDefault="00806C07" w:rsidP="00806C07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7767" w:type="dxa"/>
          </w:tcPr>
          <w:p w:rsidR="00912C1C" w:rsidRPr="00C16E11" w:rsidRDefault="00912C1C" w:rsidP="00D6124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Оформление сп</w:t>
            </w:r>
            <w:r>
              <w:rPr>
                <w:sz w:val="28"/>
                <w:szCs w:val="28"/>
              </w:rPr>
              <w:t>исков участников аттестации</w:t>
            </w:r>
            <w:r w:rsidRPr="00C16E11">
              <w:rPr>
                <w:sz w:val="28"/>
                <w:szCs w:val="28"/>
              </w:rPr>
              <w:t xml:space="preserve"> по выбору</w:t>
            </w:r>
          </w:p>
        </w:tc>
        <w:tc>
          <w:tcPr>
            <w:tcW w:w="2221" w:type="dxa"/>
          </w:tcPr>
          <w:p w:rsidR="00912C1C" w:rsidRDefault="00912C1C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Февраль</w:t>
            </w:r>
            <w:r w:rsidR="00806C07">
              <w:rPr>
                <w:sz w:val="28"/>
                <w:szCs w:val="28"/>
              </w:rPr>
              <w:t>, март</w:t>
            </w:r>
          </w:p>
          <w:p w:rsidR="00912C1C" w:rsidRPr="00C16E11" w:rsidRDefault="00806C07" w:rsidP="00D6124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7767" w:type="dxa"/>
          </w:tcPr>
          <w:p w:rsidR="00912C1C" w:rsidRPr="00065038" w:rsidRDefault="00912C1C" w:rsidP="00D61242">
            <w:pPr>
              <w:pStyle w:val="24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участия  в </w:t>
            </w:r>
            <w:proofErr w:type="spellStart"/>
            <w:r w:rsidRPr="00065038">
              <w:rPr>
                <w:sz w:val="28"/>
                <w:szCs w:val="28"/>
              </w:rPr>
              <w:t>видеоселектор</w:t>
            </w:r>
            <w:r>
              <w:rPr>
                <w:sz w:val="28"/>
                <w:szCs w:val="28"/>
              </w:rPr>
              <w:t>ах</w:t>
            </w:r>
            <w:proofErr w:type="spellEnd"/>
            <w:r>
              <w:rPr>
                <w:sz w:val="28"/>
                <w:szCs w:val="28"/>
              </w:rPr>
              <w:t xml:space="preserve"> проводимых МОСК</w:t>
            </w:r>
            <w:r w:rsidRPr="00065038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ей образовательных организаций, лиц</w:t>
            </w:r>
            <w:r w:rsidRPr="00065038">
              <w:rPr>
                <w:sz w:val="28"/>
                <w:szCs w:val="28"/>
              </w:rPr>
              <w:t>, ответственны</w:t>
            </w:r>
            <w:r>
              <w:rPr>
                <w:sz w:val="28"/>
                <w:szCs w:val="28"/>
              </w:rPr>
              <w:t>х</w:t>
            </w:r>
            <w:r w:rsidRPr="00065038">
              <w:rPr>
                <w:sz w:val="28"/>
                <w:szCs w:val="28"/>
              </w:rPr>
              <w:t xml:space="preserve"> за проведения ГИА-9 и ГИА-11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sz w:val="28"/>
                <w:szCs w:val="28"/>
              </w:rPr>
              <w:t>образовательных</w:t>
            </w:r>
            <w:proofErr w:type="gramEnd"/>
            <w:r w:rsidRPr="00065038">
              <w:rPr>
                <w:sz w:val="28"/>
                <w:szCs w:val="28"/>
              </w:rPr>
              <w:t xml:space="preserve"> организаций по вопросам заполн</w:t>
            </w:r>
            <w:r w:rsidR="00806C07">
              <w:rPr>
                <w:sz w:val="28"/>
                <w:szCs w:val="28"/>
              </w:rPr>
              <w:t>ения РИС и подготовки ГИА в 2020</w:t>
            </w:r>
            <w:r w:rsidRPr="0006503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912C1C" w:rsidRPr="00065038" w:rsidRDefault="00912C1C" w:rsidP="00806C07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201</w:t>
            </w:r>
            <w:r w:rsidR="00806C07">
              <w:rPr>
                <w:sz w:val="28"/>
                <w:szCs w:val="28"/>
              </w:rPr>
              <w:t>9</w:t>
            </w:r>
            <w:r w:rsidRPr="00065038">
              <w:rPr>
                <w:sz w:val="28"/>
                <w:szCs w:val="28"/>
              </w:rPr>
              <w:t>/</w:t>
            </w:r>
            <w:r w:rsidR="00806C07">
              <w:rPr>
                <w:sz w:val="28"/>
                <w:szCs w:val="28"/>
              </w:rPr>
              <w:t>20</w:t>
            </w:r>
            <w:r w:rsidRPr="00065038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BD0C96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7767" w:type="dxa"/>
          </w:tcPr>
          <w:p w:rsidR="00912C1C" w:rsidRPr="00C16E11" w:rsidRDefault="00912C1C" w:rsidP="00A6631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Приказ о допуске учащихся 11-х класса к сдаче ЕГЭ, о допуске учащихся 9-х классов к ОГЭ</w:t>
            </w:r>
          </w:p>
        </w:tc>
        <w:tc>
          <w:tcPr>
            <w:tcW w:w="2221" w:type="dxa"/>
          </w:tcPr>
          <w:p w:rsidR="00912C1C" w:rsidRDefault="00912C1C" w:rsidP="00A66311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Май</w:t>
            </w:r>
          </w:p>
          <w:p w:rsidR="00912C1C" w:rsidRPr="00C16E11" w:rsidRDefault="00806C07" w:rsidP="00806C07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12C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сведения об участниках проведения итогового сочинения </w:t>
            </w:r>
            <w:r w:rsidRPr="00065038">
              <w:rPr>
                <w:sz w:val="28"/>
                <w:szCs w:val="28"/>
              </w:rPr>
              <w:lastRenderedPageBreak/>
              <w:t>(изложения);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списка П</w:t>
            </w:r>
            <w:r>
              <w:rPr>
                <w:sz w:val="28"/>
                <w:szCs w:val="28"/>
              </w:rPr>
              <w:t>П</w:t>
            </w:r>
            <w:r w:rsidRPr="00065038">
              <w:rPr>
                <w:sz w:val="28"/>
                <w:szCs w:val="28"/>
              </w:rPr>
              <w:t xml:space="preserve">Э; аудиторий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 выпускниках текущего года;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членов ГЭК, которым предполагается выдача электронных подписей;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членов ГЭК;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руководителей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организаторов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  <w:p w:rsidR="00912C1C" w:rsidRPr="00BD0C96" w:rsidRDefault="00912C1C" w:rsidP="00912C1C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технических специалистов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</w:tc>
        <w:tc>
          <w:tcPr>
            <w:tcW w:w="2221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в соответствии с графиком Рособрнадзора внесения сведений в РИС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A66311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</w:t>
            </w:r>
          </w:p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6.11.</w:t>
            </w:r>
          </w:p>
        </w:tc>
        <w:tc>
          <w:tcPr>
            <w:tcW w:w="7767" w:type="dxa"/>
          </w:tcPr>
          <w:p w:rsidR="00912C1C" w:rsidRPr="00065038" w:rsidRDefault="00912C1C" w:rsidP="00BD0C96">
            <w:pPr>
              <w:pStyle w:val="24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74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школьного</w:t>
            </w:r>
            <w:r w:rsidRPr="00065038">
              <w:rPr>
                <w:sz w:val="28"/>
                <w:szCs w:val="28"/>
              </w:rPr>
              <w:t xml:space="preserve"> родительского собрания по проведению итогового сочинения (изложения) в Ставропольском крае в 201</w:t>
            </w:r>
            <w:r w:rsidR="00806C07">
              <w:rPr>
                <w:sz w:val="28"/>
                <w:szCs w:val="28"/>
              </w:rPr>
              <w:t>9/20</w:t>
            </w:r>
            <w:r w:rsidRPr="00065038">
              <w:rPr>
                <w:sz w:val="28"/>
                <w:szCs w:val="28"/>
              </w:rPr>
              <w:t xml:space="preserve"> учебном году;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22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участников  </w:t>
            </w:r>
            <w:r w:rsidRPr="00065038">
              <w:rPr>
                <w:sz w:val="28"/>
                <w:szCs w:val="28"/>
              </w:rPr>
              <w:t xml:space="preserve">итогового сочинения (изложения) </w:t>
            </w:r>
            <w:r>
              <w:rPr>
                <w:sz w:val="28"/>
                <w:szCs w:val="28"/>
              </w:rPr>
              <w:t xml:space="preserve">с </w:t>
            </w:r>
            <w:r w:rsidRPr="00065038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ом</w:t>
            </w:r>
            <w:r w:rsidRPr="00065038">
              <w:rPr>
                <w:sz w:val="28"/>
                <w:szCs w:val="28"/>
              </w:rPr>
              <w:t xml:space="preserve"> проведения итогового сочинения (изложения) в Ставропольском крае в 201</w:t>
            </w:r>
            <w:r w:rsidR="00806C07">
              <w:rPr>
                <w:sz w:val="28"/>
                <w:szCs w:val="28"/>
              </w:rPr>
              <w:t>9/20</w:t>
            </w:r>
            <w:r w:rsidRPr="00065038">
              <w:rPr>
                <w:sz w:val="28"/>
                <w:szCs w:val="28"/>
              </w:rPr>
              <w:t xml:space="preserve"> учебном году;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36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sz w:val="28"/>
                <w:szCs w:val="28"/>
              </w:rPr>
              <w:t>обучение экспертов по оцениванию</w:t>
            </w:r>
            <w:proofErr w:type="gramEnd"/>
            <w:r w:rsidRPr="00065038">
              <w:rPr>
                <w:sz w:val="28"/>
                <w:szCs w:val="28"/>
              </w:rPr>
              <w:t xml:space="preserve"> итогового сочинения в XI (XII) классах;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69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работа с </w:t>
            </w:r>
            <w:proofErr w:type="gramStart"/>
            <w:r w:rsidRPr="00065038">
              <w:rPr>
                <w:sz w:val="28"/>
                <w:szCs w:val="28"/>
              </w:rPr>
              <w:t>обучающимися</w:t>
            </w:r>
            <w:proofErr w:type="gramEnd"/>
            <w:r w:rsidRPr="00065038">
              <w:rPr>
                <w:sz w:val="28"/>
                <w:szCs w:val="28"/>
              </w:rPr>
              <w:t xml:space="preserve"> по психологической подготовке к проведению итогового сочинения (изложения) в 201</w:t>
            </w:r>
            <w:r w:rsidR="00806C07">
              <w:rPr>
                <w:sz w:val="28"/>
                <w:szCs w:val="28"/>
              </w:rPr>
              <w:t>9</w:t>
            </w:r>
            <w:r w:rsidRPr="00065038">
              <w:rPr>
                <w:sz w:val="28"/>
                <w:szCs w:val="28"/>
              </w:rPr>
              <w:t>/</w:t>
            </w:r>
            <w:r w:rsidR="00806C07">
              <w:rPr>
                <w:sz w:val="28"/>
                <w:szCs w:val="28"/>
              </w:rPr>
              <w:t>20</w:t>
            </w:r>
            <w:r w:rsidRPr="00065038">
              <w:rPr>
                <w:sz w:val="28"/>
                <w:szCs w:val="28"/>
              </w:rPr>
              <w:t xml:space="preserve"> учебном году;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792"/>
              </w:tabs>
              <w:spacing w:before="0" w:after="0" w:line="240" w:lineRule="auto"/>
              <w:ind w:firstLine="6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информирование обучающихся, их родителей (законных представителей) с материалами по подготовке и проведению </w:t>
            </w:r>
            <w:r>
              <w:rPr>
                <w:sz w:val="28"/>
                <w:szCs w:val="28"/>
              </w:rPr>
              <w:t>итогового сочинения (изложения)</w:t>
            </w:r>
            <w:r w:rsidRPr="00065038">
              <w:rPr>
                <w:sz w:val="28"/>
                <w:szCs w:val="28"/>
              </w:rPr>
              <w:t>;</w:t>
            </w:r>
          </w:p>
          <w:p w:rsidR="00912C1C" w:rsidRPr="00065038" w:rsidRDefault="00912C1C" w:rsidP="00BD0C96">
            <w:pPr>
              <w:pStyle w:val="24"/>
              <w:numPr>
                <w:ilvl w:val="0"/>
                <w:numId w:val="34"/>
              </w:numPr>
              <w:tabs>
                <w:tab w:val="left" w:pos="806"/>
              </w:tabs>
              <w:spacing w:before="0" w:after="0" w:line="240" w:lineRule="auto"/>
              <w:ind w:firstLine="6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обсуждение вопросов подготовки к повторной сдаче итогового сочинения (изложения) на родительских собраниях, классных часах, индивидуальных встречах с </w:t>
            </w:r>
            <w:proofErr w:type="gramStart"/>
            <w:r w:rsidRPr="00065038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21" w:type="dxa"/>
          </w:tcPr>
          <w:p w:rsidR="00912C1C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912C1C" w:rsidRPr="00065038" w:rsidRDefault="00806C07" w:rsidP="00912C1C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2019 года</w:t>
            </w:r>
          </w:p>
        </w:tc>
        <w:tc>
          <w:tcPr>
            <w:tcW w:w="4016" w:type="dxa"/>
            <w:gridSpan w:val="3"/>
          </w:tcPr>
          <w:p w:rsidR="00912C1C" w:rsidRPr="007A6BB7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B7">
              <w:rPr>
                <w:rFonts w:ascii="Times New Roman" w:hAnsi="Times New Roman"/>
                <w:sz w:val="28"/>
                <w:szCs w:val="28"/>
              </w:rPr>
              <w:t>Гаврилова В.И., Сойма Т.М.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</w:t>
            </w:r>
          </w:p>
        </w:tc>
        <w:tc>
          <w:tcPr>
            <w:tcW w:w="7767" w:type="dxa"/>
          </w:tcPr>
          <w:p w:rsidR="00912C1C" w:rsidRPr="00065038" w:rsidRDefault="00912C1C" w:rsidP="00806C07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тренировочных</w:t>
            </w:r>
            <w:r w:rsidRPr="00065038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065038">
              <w:rPr>
                <w:sz w:val="28"/>
                <w:szCs w:val="28"/>
              </w:rPr>
              <w:t xml:space="preserve"> по </w:t>
            </w:r>
            <w:r w:rsidRPr="00065038">
              <w:rPr>
                <w:sz w:val="28"/>
                <w:szCs w:val="28"/>
              </w:rPr>
              <w:lastRenderedPageBreak/>
              <w:t xml:space="preserve">технологиям «Печать КИМ в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 xml:space="preserve">»; «Сканирование ЭМ в </w:t>
            </w:r>
            <w:r>
              <w:rPr>
                <w:sz w:val="28"/>
                <w:szCs w:val="28"/>
              </w:rPr>
              <w:t>ПП</w:t>
            </w:r>
            <w:r w:rsidRPr="00065038">
              <w:rPr>
                <w:sz w:val="28"/>
                <w:szCs w:val="28"/>
              </w:rPr>
              <w:t xml:space="preserve">Э» </w:t>
            </w:r>
            <w:r w:rsidR="00806C07">
              <w:rPr>
                <w:sz w:val="28"/>
                <w:szCs w:val="28"/>
              </w:rPr>
              <w:t>и КЕГЭ</w:t>
            </w:r>
          </w:p>
        </w:tc>
        <w:tc>
          <w:tcPr>
            <w:tcW w:w="2221" w:type="dxa"/>
          </w:tcPr>
          <w:p w:rsidR="00912C1C" w:rsidRPr="00065038" w:rsidRDefault="00912C1C" w:rsidP="00806C07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 xml:space="preserve">в течение </w:t>
            </w:r>
            <w:r w:rsidRPr="00065038">
              <w:rPr>
                <w:sz w:val="28"/>
                <w:szCs w:val="28"/>
              </w:rPr>
              <w:lastRenderedPageBreak/>
              <w:t>201</w:t>
            </w:r>
            <w:r w:rsidR="00806C07">
              <w:rPr>
                <w:sz w:val="28"/>
                <w:szCs w:val="28"/>
              </w:rPr>
              <w:t>9</w:t>
            </w:r>
            <w:r w:rsidRPr="00065038">
              <w:rPr>
                <w:sz w:val="28"/>
                <w:szCs w:val="28"/>
              </w:rPr>
              <w:t>/</w:t>
            </w:r>
            <w:r w:rsidR="00806C07">
              <w:rPr>
                <w:sz w:val="28"/>
                <w:szCs w:val="28"/>
              </w:rPr>
              <w:t>20</w:t>
            </w:r>
            <w:r w:rsidRPr="00065038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16" w:type="dxa"/>
            <w:gridSpan w:val="3"/>
          </w:tcPr>
          <w:p w:rsidR="00912C1C" w:rsidRPr="007A6BB7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Сойма Т.М.,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6.13.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>системы видеонаблюдения в ППЭ</w:t>
            </w:r>
          </w:p>
        </w:tc>
        <w:tc>
          <w:tcPr>
            <w:tcW w:w="2221" w:type="dxa"/>
          </w:tcPr>
          <w:p w:rsidR="00912C1C" w:rsidRPr="00065038" w:rsidRDefault="00ED4C87" w:rsidP="00ED4C87">
            <w:pPr>
              <w:pStyle w:val="24"/>
              <w:shd w:val="clear" w:color="auto" w:fill="auto"/>
              <w:tabs>
                <w:tab w:val="left" w:pos="619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 2020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Бочкова И.А., Заикина Н.В.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6.14.</w:t>
            </w:r>
          </w:p>
        </w:tc>
        <w:tc>
          <w:tcPr>
            <w:tcW w:w="7767" w:type="dxa"/>
          </w:tcPr>
          <w:p w:rsidR="00912C1C" w:rsidRPr="00BE6D62" w:rsidRDefault="00912C1C" w:rsidP="0049786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E6D62"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:rsidR="00912C1C" w:rsidRPr="00BE6D62" w:rsidRDefault="00ED4C87" w:rsidP="0049786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не менее трех</w:t>
            </w:r>
            <w:r w:rsidR="00912C1C" w:rsidRPr="00BE6D62">
              <w:rPr>
                <w:rFonts w:ascii="Times New Roman" w:hAnsi="Times New Roman"/>
                <w:sz w:val="28"/>
                <w:szCs w:val="28"/>
              </w:rPr>
              <w:t xml:space="preserve"> репетиционных экзаменов для подготовки выпускн</w:t>
            </w:r>
            <w:r w:rsidR="00912C1C">
              <w:rPr>
                <w:rFonts w:ascii="Times New Roman" w:hAnsi="Times New Roman"/>
                <w:sz w:val="28"/>
                <w:szCs w:val="28"/>
              </w:rPr>
              <w:t xml:space="preserve">иков к ГИА - 9 и ГИА - 11 </w:t>
            </w: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="00912C1C" w:rsidRPr="00BE6D62">
              <w:rPr>
                <w:rFonts w:ascii="Times New Roman" w:hAnsi="Times New Roman"/>
                <w:sz w:val="28"/>
                <w:szCs w:val="28"/>
              </w:rPr>
              <w:t xml:space="preserve"> году по обязательным предметам (русский язык, математика);</w:t>
            </w:r>
          </w:p>
          <w:p w:rsidR="00912C1C" w:rsidRDefault="00912C1C" w:rsidP="0049786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E6D62">
              <w:rPr>
                <w:rFonts w:ascii="Times New Roman" w:hAnsi="Times New Roman"/>
                <w:sz w:val="28"/>
                <w:szCs w:val="28"/>
              </w:rPr>
              <w:t>-</w:t>
            </w:r>
            <w:r w:rsidRPr="00BE6D62">
              <w:rPr>
                <w:rFonts w:ascii="Times New Roman" w:hAnsi="Times New Roman"/>
                <w:sz w:val="28"/>
                <w:szCs w:val="28"/>
              </w:rPr>
              <w:tab/>
              <w:t>не менее двух репетиционных экзаменов - по предметам по выбору</w:t>
            </w:r>
          </w:p>
          <w:p w:rsidR="00912C1C" w:rsidRDefault="00912C1C" w:rsidP="00ED4C8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районных репетиционных экзаменах для подготовки в</w:t>
            </w:r>
            <w:r w:rsidR="00ED4C87">
              <w:rPr>
                <w:rFonts w:ascii="Times New Roman" w:hAnsi="Times New Roman"/>
                <w:sz w:val="28"/>
                <w:szCs w:val="28"/>
              </w:rPr>
              <w:t>ыпускников к ГИА-11, ГИА-9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1" w:type="dxa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ED4C87" w:rsidP="00ED4C87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 года - май 2020</w:t>
            </w:r>
            <w:r w:rsidR="00912C1C" w:rsidRPr="00BE6D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</w:p>
          <w:p w:rsidR="00912C1C" w:rsidRPr="00446981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4C0D2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6.15.</w:t>
            </w:r>
          </w:p>
        </w:tc>
        <w:tc>
          <w:tcPr>
            <w:tcW w:w="7767" w:type="dxa"/>
          </w:tcPr>
          <w:p w:rsidR="00912C1C" w:rsidRPr="00712CA6" w:rsidRDefault="00912C1C" w:rsidP="00A66311">
            <w:pPr>
              <w:pStyle w:val="14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и работоспособности </w:t>
            </w:r>
            <w:r w:rsidRPr="00EA489B">
              <w:rPr>
                <w:rFonts w:ascii="Times New Roman" w:hAnsi="Times New Roman"/>
                <w:sz w:val="28"/>
                <w:szCs w:val="28"/>
              </w:rPr>
              <w:t>видеонаблюдения в ППЭ для проведения ГИА-11</w:t>
            </w:r>
          </w:p>
        </w:tc>
        <w:tc>
          <w:tcPr>
            <w:tcW w:w="2221" w:type="dxa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ГИА-11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Заикина Н.В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Pr="004C0D2B" w:rsidRDefault="00912C1C" w:rsidP="004C0D2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6.16.</w:t>
            </w:r>
          </w:p>
        </w:tc>
        <w:tc>
          <w:tcPr>
            <w:tcW w:w="7767" w:type="dxa"/>
          </w:tcPr>
          <w:p w:rsidR="00912C1C" w:rsidRPr="004C0D2B" w:rsidRDefault="00912C1C" w:rsidP="0049786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Для выпускников с ограниченными возможностями здоровья (далее – ОВЗ):</w:t>
            </w:r>
          </w:p>
          <w:p w:rsidR="00912C1C" w:rsidRPr="004C0D2B" w:rsidRDefault="00912C1C" w:rsidP="00497862">
            <w:pPr>
              <w:pStyle w:val="1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 xml:space="preserve">- прохождение территориальной психолого-медико-педагогической комиссии </w:t>
            </w:r>
            <w:proofErr w:type="spellStart"/>
            <w:r w:rsidRPr="004C0D2B">
              <w:rPr>
                <w:rFonts w:ascii="Times New Roman" w:hAnsi="Times New Roman"/>
                <w:sz w:val="28"/>
                <w:szCs w:val="28"/>
              </w:rPr>
              <w:t>Нефтекумского</w:t>
            </w:r>
            <w:proofErr w:type="spellEnd"/>
            <w:r w:rsidRPr="004C0D2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912C1C" w:rsidRPr="004C0D2B" w:rsidRDefault="00912C1C" w:rsidP="004C0D2B">
            <w:pPr>
              <w:pStyle w:val="1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 xml:space="preserve">- предоставление данных </w:t>
            </w:r>
            <w:proofErr w:type="gramStart"/>
            <w:r w:rsidRPr="004C0D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C0D2B">
              <w:rPr>
                <w:rFonts w:ascii="Times New Roman" w:hAnsi="Times New Roman"/>
                <w:sz w:val="28"/>
                <w:szCs w:val="28"/>
              </w:rPr>
              <w:t xml:space="preserve">  нуждающихся в создании особых условий в ППЭ</w:t>
            </w:r>
          </w:p>
          <w:p w:rsidR="00912C1C" w:rsidRPr="004C0D2B" w:rsidRDefault="00912C1C" w:rsidP="004C0D2B">
            <w:pPr>
              <w:pStyle w:val="1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- проведение обучения, инструктажа с лицами, привлекаемыми к проведению государственного выпускного экзамена</w:t>
            </w:r>
          </w:p>
        </w:tc>
        <w:tc>
          <w:tcPr>
            <w:tcW w:w="2221" w:type="dxa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</w:p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</w:p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В.И., Сойма Т.М 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4C0D2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6.17.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912C1C" w:rsidRPr="00065038" w:rsidRDefault="00912C1C" w:rsidP="004C0D2B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850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информирование общественности о статусе наблюдателя при проведении ГИА-9 и ГИА-11;</w:t>
            </w:r>
          </w:p>
          <w:p w:rsidR="00912C1C" w:rsidRDefault="00912C1C" w:rsidP="004C0D2B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912C1C" w:rsidRDefault="00912C1C" w:rsidP="004C0D2B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проведение серии обучающих семинаров для общественных наблюдателей</w:t>
            </w:r>
            <w:r>
              <w:rPr>
                <w:sz w:val="28"/>
                <w:szCs w:val="28"/>
              </w:rPr>
              <w:t>;</w:t>
            </w:r>
          </w:p>
          <w:p w:rsidR="00912C1C" w:rsidRPr="00065038" w:rsidRDefault="00912C1C" w:rsidP="004C0D2B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консультационной поддержки на региональном уровне лиц, аккредитованных в качестве общественных наблюдателей за ходом проведения ГИА-9 и ГИА-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21" w:type="dxa"/>
          </w:tcPr>
          <w:p w:rsidR="00912C1C" w:rsidRDefault="00ED4C87" w:rsidP="00BA04E0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январь-май 2020</w:t>
            </w:r>
            <w:r w:rsidR="00912C1C" w:rsidRPr="00065038">
              <w:rPr>
                <w:sz w:val="28"/>
                <w:szCs w:val="28"/>
              </w:rPr>
              <w:t xml:space="preserve"> года</w:t>
            </w:r>
          </w:p>
          <w:p w:rsidR="00912C1C" w:rsidRDefault="00912C1C" w:rsidP="00BA04E0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в течение периода проведения </w:t>
            </w:r>
            <w:r w:rsidRPr="00065038">
              <w:rPr>
                <w:sz w:val="28"/>
                <w:szCs w:val="28"/>
              </w:rPr>
              <w:lastRenderedPageBreak/>
              <w:t>ГИА-9, ГИА-11</w:t>
            </w:r>
          </w:p>
          <w:p w:rsidR="00912C1C" w:rsidRDefault="00912C1C" w:rsidP="00912C1C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3"/>
          </w:tcPr>
          <w:p w:rsidR="00912C1C" w:rsidRPr="00A34D00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Гаврилова В.И., Сойма Т.М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6.18.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работы по информированию выпускников, родителей (законных представителей) о проведении ГИА, в т.ч. публикация нормативных правовых актов, регламентирующих организацию и проведение ГИА</w:t>
            </w:r>
          </w:p>
        </w:tc>
        <w:tc>
          <w:tcPr>
            <w:tcW w:w="2221" w:type="dxa"/>
          </w:tcPr>
          <w:p w:rsidR="00912C1C" w:rsidRPr="00065038" w:rsidRDefault="00ED4C87" w:rsidP="00ED4C87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</w:t>
            </w:r>
            <w:r w:rsidR="00912C1C" w:rsidRPr="000650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912C1C" w:rsidRPr="00065038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A663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6.19.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Обеспечение непрерывной работы телефонов «горячей линии» по вопросам подготовки и проведения ГИА-9 и ГИА-11 </w:t>
            </w:r>
            <w:r>
              <w:rPr>
                <w:sz w:val="28"/>
                <w:szCs w:val="28"/>
              </w:rPr>
              <w:t>в школе.</w:t>
            </w:r>
          </w:p>
        </w:tc>
        <w:tc>
          <w:tcPr>
            <w:tcW w:w="2221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  <w:gridSpan w:val="3"/>
          </w:tcPr>
          <w:p w:rsidR="00912C1C" w:rsidRDefault="00912C1C" w:rsidP="00A6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</w:t>
            </w:r>
          </w:p>
        </w:tc>
      </w:tr>
      <w:tr w:rsidR="00912C1C" w:rsidRPr="00E6652C" w:rsidTr="00F3221E">
        <w:tc>
          <w:tcPr>
            <w:tcW w:w="14992" w:type="dxa"/>
            <w:gridSpan w:val="6"/>
          </w:tcPr>
          <w:p w:rsidR="00912C1C" w:rsidRPr="003925E9" w:rsidRDefault="00912C1C" w:rsidP="00C16E11">
            <w:pPr>
              <w:pStyle w:val="1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912C1C" w:rsidRPr="00E6652C" w:rsidTr="00105F3F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Организация информирования граждан о порядке проведения ГИА-9 и ГИА-11 в части размещения информации в средствах массовой информации, а также на официальном </w:t>
            </w:r>
            <w:r>
              <w:rPr>
                <w:sz w:val="28"/>
                <w:szCs w:val="28"/>
              </w:rPr>
              <w:t>сайте школы</w:t>
            </w:r>
            <w:r w:rsidRPr="00065038">
              <w:rPr>
                <w:sz w:val="28"/>
                <w:szCs w:val="28"/>
              </w:rPr>
              <w:t>:</w:t>
            </w: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ГИА-9:</w:t>
            </w:r>
          </w:p>
          <w:p w:rsidR="00912C1C" w:rsidRDefault="00912C1C" w:rsidP="00912C1C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5038">
              <w:rPr>
                <w:sz w:val="28"/>
                <w:szCs w:val="28"/>
              </w:rPr>
              <w:t>о сроках и местах подачи заявлений на прохождение ГИА-9 по учебным предметам;</w:t>
            </w:r>
          </w:p>
          <w:p w:rsidR="00912C1C" w:rsidRDefault="00912C1C" w:rsidP="00912C1C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5038">
              <w:rPr>
                <w:sz w:val="28"/>
                <w:szCs w:val="28"/>
              </w:rPr>
              <w:t>о сроках проведения ГИА-9;</w:t>
            </w:r>
          </w:p>
          <w:p w:rsidR="00912C1C" w:rsidRPr="00BA04E0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04E0">
              <w:rPr>
                <w:rFonts w:ascii="Times New Roman" w:hAnsi="Times New Roman"/>
                <w:sz w:val="28"/>
                <w:szCs w:val="28"/>
              </w:rPr>
              <w:t>-о сроках, местах и порядке подачи и рассмотрения апелляций;</w:t>
            </w:r>
          </w:p>
          <w:p w:rsidR="00912C1C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04E0">
              <w:rPr>
                <w:rFonts w:ascii="Times New Roman" w:hAnsi="Times New Roman"/>
                <w:sz w:val="28"/>
                <w:szCs w:val="28"/>
              </w:rPr>
              <w:t xml:space="preserve">-о сроках, местах и порядке информирования о результатах </w:t>
            </w:r>
            <w:r w:rsidRPr="00BA04E0">
              <w:rPr>
                <w:rFonts w:ascii="Times New Roman" w:hAnsi="Times New Roman"/>
                <w:sz w:val="28"/>
                <w:szCs w:val="28"/>
              </w:rPr>
              <w:lastRenderedPageBreak/>
              <w:t>ГИА-9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C1C" w:rsidRPr="00BA04E0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ГИА-11:</w:t>
            </w:r>
          </w:p>
          <w:p w:rsidR="00912C1C" w:rsidRPr="00BA04E0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04E0">
              <w:rPr>
                <w:rFonts w:ascii="Times New Roman" w:hAnsi="Times New Roman"/>
                <w:sz w:val="28"/>
                <w:szCs w:val="28"/>
              </w:rPr>
              <w:t>- о сроках и местах подачи заявлений на сдачу ГИА-11, местах регистрации на сдачу ЕГЭ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2C1C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04E0">
              <w:rPr>
                <w:rFonts w:ascii="Times New Roman" w:hAnsi="Times New Roman"/>
                <w:sz w:val="28"/>
                <w:szCs w:val="28"/>
              </w:rPr>
              <w:t>сроках</w:t>
            </w:r>
            <w:proofErr w:type="gramEnd"/>
            <w:r w:rsidRPr="00BA04E0">
              <w:rPr>
                <w:rFonts w:ascii="Times New Roman" w:hAnsi="Times New Roman"/>
                <w:sz w:val="28"/>
                <w:szCs w:val="28"/>
              </w:rPr>
              <w:t xml:space="preserve"> проведения итогового сочинения (изложения), ГИА-11;</w:t>
            </w:r>
          </w:p>
          <w:p w:rsidR="00912C1C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Pr="00BA04E0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Pr="00BA04E0" w:rsidRDefault="00912C1C" w:rsidP="00BA04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04E0">
              <w:rPr>
                <w:rFonts w:ascii="Times New Roman" w:hAnsi="Times New Roman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912C1C" w:rsidRPr="00065038" w:rsidRDefault="00912C1C" w:rsidP="00BA04E0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5038">
              <w:rPr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410" w:type="dxa"/>
            <w:gridSpan w:val="2"/>
          </w:tcPr>
          <w:p w:rsidR="00912C1C" w:rsidRDefault="00912C1C" w:rsidP="00912C1C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912C1C" w:rsidRDefault="00912C1C" w:rsidP="00912C1C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31 декабря</w:t>
            </w:r>
          </w:p>
          <w:p w:rsidR="00912C1C" w:rsidRPr="00065038" w:rsidRDefault="00912C1C" w:rsidP="00ED4C87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634"/>
              </w:tabs>
              <w:spacing w:before="60" w:after="420" w:line="250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</w:t>
            </w:r>
          </w:p>
          <w:p w:rsidR="00912C1C" w:rsidRPr="00065038" w:rsidRDefault="00912C1C" w:rsidP="00912C1C">
            <w:pPr>
              <w:pStyle w:val="24"/>
              <w:shd w:val="clear" w:color="auto" w:fill="auto"/>
              <w:spacing w:before="42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1 апреля</w:t>
            </w:r>
          </w:p>
          <w:p w:rsidR="00912C1C" w:rsidRDefault="00ED4C87" w:rsidP="00ED4C87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12C1C" w:rsidRPr="00065038">
              <w:rPr>
                <w:sz w:val="28"/>
                <w:szCs w:val="28"/>
              </w:rPr>
              <w:t xml:space="preserve">года </w:t>
            </w:r>
          </w:p>
          <w:p w:rsidR="00912C1C" w:rsidRPr="00065038" w:rsidRDefault="00912C1C" w:rsidP="00BA04E0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20 апреля</w:t>
            </w:r>
          </w:p>
          <w:p w:rsidR="00912C1C" w:rsidRPr="00065038" w:rsidRDefault="00ED4C87" w:rsidP="00912C1C">
            <w:pPr>
              <w:pStyle w:val="24"/>
              <w:shd w:val="clear" w:color="auto" w:fill="auto"/>
              <w:spacing w:before="0" w:after="60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912C1C">
              <w:rPr>
                <w:sz w:val="28"/>
                <w:szCs w:val="28"/>
              </w:rPr>
              <w:t xml:space="preserve"> года </w:t>
            </w:r>
          </w:p>
          <w:p w:rsidR="00912C1C" w:rsidRDefault="00912C1C" w:rsidP="00912C1C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</w:p>
          <w:p w:rsidR="00912C1C" w:rsidRPr="00065038" w:rsidRDefault="00912C1C" w:rsidP="00BA04E0">
            <w:pPr>
              <w:pStyle w:val="24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sz w:val="28"/>
                <w:szCs w:val="28"/>
              </w:rPr>
              <w:t>позднее</w:t>
            </w:r>
            <w:proofErr w:type="gramEnd"/>
            <w:r w:rsidRPr="00065038">
              <w:rPr>
                <w:sz w:val="28"/>
                <w:szCs w:val="28"/>
              </w:rPr>
              <w:t xml:space="preserve"> чем за два месяца</w:t>
            </w:r>
          </w:p>
          <w:p w:rsidR="00912C1C" w:rsidRDefault="00912C1C" w:rsidP="00BA04E0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завершения срока подачи заявления</w:t>
            </w:r>
          </w:p>
          <w:p w:rsidR="00912C1C" w:rsidRPr="00065038" w:rsidRDefault="00912C1C" w:rsidP="00BA04E0">
            <w:pPr>
              <w:pStyle w:val="24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sz w:val="28"/>
                <w:szCs w:val="28"/>
              </w:rPr>
              <w:t>позднее</w:t>
            </w:r>
            <w:proofErr w:type="gramEnd"/>
            <w:r w:rsidRPr="00065038">
              <w:rPr>
                <w:sz w:val="28"/>
                <w:szCs w:val="28"/>
              </w:rPr>
              <w:t xml:space="preserve"> чем за два месяца до дня проведения итогового сочинения (изложения) </w:t>
            </w:r>
          </w:p>
          <w:p w:rsidR="00912C1C" w:rsidRPr="00065038" w:rsidRDefault="00912C1C" w:rsidP="00912C1C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sz w:val="28"/>
                <w:szCs w:val="28"/>
              </w:rPr>
              <w:t>позднее</w:t>
            </w:r>
            <w:proofErr w:type="gramEnd"/>
            <w:r w:rsidRPr="00065038">
              <w:rPr>
                <w:sz w:val="28"/>
                <w:szCs w:val="28"/>
              </w:rPr>
              <w:t xml:space="preserve"> чем за месяц до начала экзаменов </w:t>
            </w:r>
          </w:p>
        </w:tc>
        <w:tc>
          <w:tcPr>
            <w:tcW w:w="3827" w:type="dxa"/>
            <w:gridSpan w:val="2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Гаврилова В.И., Сойма Т.М</w:t>
            </w:r>
          </w:p>
        </w:tc>
      </w:tr>
      <w:tr w:rsidR="00912C1C" w:rsidRPr="00E6652C" w:rsidTr="00105F3F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Проведение:</w:t>
            </w:r>
          </w:p>
          <w:p w:rsidR="00912C1C" w:rsidRPr="00FF4AD7" w:rsidRDefault="00912C1C" w:rsidP="00912C1C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школьных</w:t>
            </w:r>
            <w:r w:rsidRPr="00065038">
              <w:rPr>
                <w:sz w:val="28"/>
                <w:szCs w:val="28"/>
              </w:rPr>
              <w:t xml:space="preserve"> родительских собраний об особенностях пр</w:t>
            </w:r>
            <w:r w:rsidR="00ED4C87">
              <w:rPr>
                <w:sz w:val="28"/>
                <w:szCs w:val="28"/>
              </w:rPr>
              <w:t>оведения в 2020</w:t>
            </w:r>
            <w:r w:rsidRPr="0006503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Pr="00FF4AD7">
              <w:rPr>
                <w:sz w:val="28"/>
                <w:szCs w:val="28"/>
              </w:rPr>
              <w:t>ГИА-9 и ГИА-11</w:t>
            </w:r>
            <w:r>
              <w:rPr>
                <w:sz w:val="28"/>
                <w:szCs w:val="28"/>
              </w:rPr>
              <w:t>.</w:t>
            </w: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работы психологических служб в образовательных организациях по сопровождению участников ГИА-9 и ГИА-11:</w:t>
            </w:r>
          </w:p>
          <w:p w:rsidR="00912C1C" w:rsidRPr="00065038" w:rsidRDefault="00912C1C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групповые консультации,</w:t>
            </w:r>
          </w:p>
          <w:p w:rsidR="00912C1C" w:rsidRPr="00065038" w:rsidRDefault="00912C1C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индивидуальные занятия,</w:t>
            </w:r>
          </w:p>
          <w:p w:rsidR="00912C1C" w:rsidRPr="00065038" w:rsidRDefault="00912C1C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занятия-тренинги,</w:t>
            </w:r>
          </w:p>
          <w:p w:rsidR="00912C1C" w:rsidRPr="00065038" w:rsidRDefault="00912C1C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аутотренинг</w:t>
            </w:r>
            <w:r>
              <w:rPr>
                <w:sz w:val="28"/>
                <w:szCs w:val="28"/>
              </w:rPr>
              <w:t>и</w:t>
            </w:r>
            <w:r w:rsidRPr="00065038">
              <w:rPr>
                <w:sz w:val="28"/>
                <w:szCs w:val="28"/>
              </w:rPr>
              <w:t>,</w:t>
            </w:r>
          </w:p>
          <w:p w:rsidR="00912C1C" w:rsidRPr="00FF4AD7" w:rsidRDefault="00912C1C" w:rsidP="00FF4AD7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встреч с выпускниками прошлых лет и т.д.</w:t>
            </w:r>
          </w:p>
        </w:tc>
        <w:tc>
          <w:tcPr>
            <w:tcW w:w="2410" w:type="dxa"/>
            <w:gridSpan w:val="2"/>
          </w:tcPr>
          <w:p w:rsidR="00912C1C" w:rsidRDefault="00ED4C87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2019/20 </w:t>
            </w:r>
            <w:r w:rsidR="00912C1C" w:rsidRPr="00065038">
              <w:rPr>
                <w:sz w:val="28"/>
                <w:szCs w:val="28"/>
              </w:rPr>
              <w:t>учебного года</w:t>
            </w:r>
          </w:p>
          <w:p w:rsidR="00912C1C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</w:t>
            </w:r>
          </w:p>
        </w:tc>
      </w:tr>
      <w:tr w:rsidR="00912C1C" w:rsidRPr="00E6652C" w:rsidTr="00105F3F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767" w:type="dxa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учителей-предметников:</w:t>
            </w:r>
          </w:p>
          <w:p w:rsidR="00912C1C" w:rsidRPr="00065038" w:rsidRDefault="00912C1C" w:rsidP="00FF4AD7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консультации,</w:t>
            </w:r>
          </w:p>
          <w:p w:rsidR="00912C1C" w:rsidRPr="00065038" w:rsidRDefault="00912C1C" w:rsidP="00FF4AD7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совещания,</w:t>
            </w:r>
          </w:p>
          <w:p w:rsidR="00912C1C" w:rsidRPr="00065038" w:rsidRDefault="00912C1C" w:rsidP="00FF4AD7">
            <w:pPr>
              <w:pStyle w:val="24"/>
              <w:shd w:val="clear" w:color="auto" w:fill="auto"/>
              <w:tabs>
                <w:tab w:val="left" w:pos="850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5038">
              <w:rPr>
                <w:sz w:val="28"/>
                <w:szCs w:val="28"/>
              </w:rPr>
              <w:t>собрания по вопросам подготовки и проведения ГИА-9 и ГИА-11</w:t>
            </w:r>
          </w:p>
        </w:tc>
        <w:tc>
          <w:tcPr>
            <w:tcW w:w="2410" w:type="dxa"/>
            <w:gridSpan w:val="2"/>
          </w:tcPr>
          <w:p w:rsidR="00912C1C" w:rsidRPr="00065038" w:rsidRDefault="00912C1C" w:rsidP="00912C1C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827" w:type="dxa"/>
            <w:gridSpan w:val="2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В.И., Сойма Т.М</w:t>
            </w:r>
          </w:p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12C1C" w:rsidRPr="00E6652C" w:rsidTr="00105F3F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7767" w:type="dxa"/>
          </w:tcPr>
          <w:p w:rsidR="00912C1C" w:rsidRDefault="00912C1C" w:rsidP="00CD3231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консультациях в режиме видео-конференц-связи для выпускников 9-х, 11-х классов и их родителей (законных представителей), учителей школы по вопросам п</w:t>
            </w:r>
            <w:r w:rsidR="00ED4C87">
              <w:rPr>
                <w:rFonts w:ascii="Times New Roman" w:hAnsi="Times New Roman"/>
                <w:sz w:val="28"/>
                <w:szCs w:val="28"/>
              </w:rPr>
              <w:t>роведения ГИА-9 и ГИА-11 в  2019-2020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году, проводимых министерством об</w:t>
            </w:r>
            <w:r w:rsidR="00ED4C87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  <w:gridSpan w:val="2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 Сойма Т.М</w:t>
            </w:r>
          </w:p>
        </w:tc>
      </w:tr>
      <w:tr w:rsidR="00912C1C" w:rsidRPr="00E6652C" w:rsidTr="00105F3F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7767" w:type="dxa"/>
          </w:tcPr>
          <w:p w:rsidR="00912C1C" w:rsidRDefault="00912C1C" w:rsidP="0095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2410" w:type="dxa"/>
            <w:gridSpan w:val="2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В.И., Сойма Т.М</w:t>
            </w:r>
          </w:p>
        </w:tc>
      </w:tr>
      <w:tr w:rsidR="00912C1C" w:rsidRPr="00064614" w:rsidTr="00105F3F">
        <w:tc>
          <w:tcPr>
            <w:tcW w:w="988" w:type="dxa"/>
          </w:tcPr>
          <w:p w:rsidR="00912C1C" w:rsidRPr="00064614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7767" w:type="dxa"/>
          </w:tcPr>
          <w:p w:rsidR="00912C1C" w:rsidRPr="00064614" w:rsidRDefault="00912C1C" w:rsidP="0095170A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064614">
              <w:rPr>
                <w:rFonts w:ascii="Times New Roman" w:hAnsi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64614">
              <w:rPr>
                <w:rFonts w:ascii="Times New Roman" w:hAnsi="Times New Roman"/>
                <w:sz w:val="28"/>
                <w:szCs w:val="28"/>
              </w:rPr>
              <w:t xml:space="preserve">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Pr="00064614">
              <w:rPr>
                <w:rFonts w:ascii="Times New Roman" w:hAnsi="Times New Roman"/>
                <w:sz w:val="28"/>
                <w:szCs w:val="28"/>
              </w:rPr>
              <w:t xml:space="preserve"> по вопросу обеспечения информационной безопасности и персональной ответственности при проведении ГИА.</w:t>
            </w:r>
          </w:p>
        </w:tc>
        <w:tc>
          <w:tcPr>
            <w:tcW w:w="2410" w:type="dxa"/>
            <w:gridSpan w:val="2"/>
          </w:tcPr>
          <w:p w:rsidR="00912C1C" w:rsidRPr="00064614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614">
              <w:rPr>
                <w:rFonts w:ascii="Times New Roman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3827" w:type="dxa"/>
            <w:gridSpan w:val="2"/>
          </w:tcPr>
          <w:p w:rsidR="00912C1C" w:rsidRPr="00064614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И.А.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14004" w:type="dxa"/>
            <w:gridSpan w:val="5"/>
          </w:tcPr>
          <w:p w:rsidR="00912C1C" w:rsidRDefault="00912C1C" w:rsidP="00C16E11">
            <w:pPr>
              <w:rPr>
                <w:sz w:val="28"/>
                <w:szCs w:val="28"/>
              </w:rPr>
            </w:pPr>
            <w:r w:rsidRPr="00064614">
              <w:rPr>
                <w:sz w:val="28"/>
                <w:szCs w:val="28"/>
              </w:rPr>
              <w:t>Размещение информации</w:t>
            </w:r>
            <w:r>
              <w:rPr>
                <w:sz w:val="28"/>
                <w:szCs w:val="28"/>
              </w:rPr>
              <w:t xml:space="preserve"> на стендах:</w:t>
            </w:r>
          </w:p>
        </w:tc>
      </w:tr>
      <w:tr w:rsidR="00912C1C" w:rsidRPr="00E6652C" w:rsidTr="00105F3F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7.7.1</w:t>
            </w:r>
          </w:p>
        </w:tc>
        <w:tc>
          <w:tcPr>
            <w:tcW w:w="7767" w:type="dxa"/>
          </w:tcPr>
          <w:p w:rsidR="00912C1C" w:rsidRPr="009206E6" w:rsidRDefault="00912C1C" w:rsidP="0095170A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6"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912C1C" w:rsidRPr="00C15A8E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  <w:szCs w:val="28"/>
              </w:rPr>
              <w:t>- о сроках и местах подачи заявлений на прохождение ГИА-9 по учебным предметам, не включенным в спи</w:t>
            </w:r>
            <w:r>
              <w:rPr>
                <w:sz w:val="28"/>
                <w:szCs w:val="28"/>
              </w:rPr>
              <w:t>сок обязательных</w:t>
            </w:r>
            <w:r w:rsidRPr="00C15A8E">
              <w:rPr>
                <w:sz w:val="28"/>
                <w:szCs w:val="28"/>
              </w:rPr>
              <w:t>;</w:t>
            </w:r>
          </w:p>
          <w:p w:rsidR="00912C1C" w:rsidRPr="00C15A8E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  <w:szCs w:val="28"/>
              </w:rPr>
              <w:t xml:space="preserve">- о сроках </w:t>
            </w:r>
            <w:r>
              <w:rPr>
                <w:sz w:val="28"/>
                <w:szCs w:val="28"/>
              </w:rPr>
              <w:t xml:space="preserve"> проведения ГИА-9</w:t>
            </w:r>
            <w:r w:rsidRPr="00C15A8E">
              <w:rPr>
                <w:sz w:val="28"/>
                <w:szCs w:val="28"/>
              </w:rPr>
              <w:t>;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  <w:szCs w:val="28"/>
              </w:rPr>
              <w:t>- о сроках, местах и порядке подачи и рассм</w:t>
            </w:r>
            <w:r>
              <w:rPr>
                <w:sz w:val="28"/>
                <w:szCs w:val="28"/>
              </w:rPr>
              <w:t>отрения апелляций</w:t>
            </w:r>
            <w:r w:rsidRPr="00C15A8E">
              <w:rPr>
                <w:sz w:val="28"/>
                <w:szCs w:val="28"/>
              </w:rPr>
              <w:t>;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</w:rPr>
              <w:t>- о сроках, местах и порядке информирова</w:t>
            </w:r>
            <w:r>
              <w:rPr>
                <w:sz w:val="28"/>
              </w:rPr>
              <w:t>ния о результатах ГИА-9</w:t>
            </w:r>
          </w:p>
        </w:tc>
        <w:tc>
          <w:tcPr>
            <w:tcW w:w="2552" w:type="dxa"/>
            <w:gridSpan w:val="3"/>
          </w:tcPr>
          <w:p w:rsidR="00912C1C" w:rsidRPr="00916784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784"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</w:t>
            </w:r>
            <w:proofErr w:type="gramStart"/>
            <w:r w:rsidRPr="0091678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  <w:p w:rsidR="00912C1C" w:rsidRPr="009206E6" w:rsidRDefault="00912C1C" w:rsidP="00105F3F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784">
              <w:rPr>
                <w:rFonts w:ascii="Times New Roman" w:hAnsi="Times New Roman"/>
                <w:sz w:val="28"/>
                <w:szCs w:val="28"/>
              </w:rPr>
              <w:t xml:space="preserve">ми приказом </w:t>
            </w:r>
            <w:proofErr w:type="spellStart"/>
            <w:r w:rsidR="00105F3F" w:rsidRPr="00105F3F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="00105F3F" w:rsidRPr="00105F3F">
              <w:rPr>
                <w:rFonts w:ascii="Times New Roman" w:hAnsi="Times New Roman"/>
                <w:sz w:val="28"/>
                <w:szCs w:val="28"/>
              </w:rPr>
              <w:t xml:space="preserve"> России и </w:t>
            </w:r>
            <w:proofErr w:type="spellStart"/>
            <w:r w:rsidR="00105F3F" w:rsidRPr="00105F3F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="00105F3F" w:rsidRPr="00105F3F">
              <w:rPr>
                <w:rFonts w:ascii="Times New Roman" w:hAnsi="Times New Roman"/>
                <w:sz w:val="28"/>
                <w:szCs w:val="28"/>
              </w:rPr>
              <w:t xml:space="preserve"> от 07.11.2018 № 189/1513 </w:t>
            </w:r>
          </w:p>
        </w:tc>
        <w:tc>
          <w:tcPr>
            <w:tcW w:w="3685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Т.М.</w:t>
            </w:r>
          </w:p>
        </w:tc>
      </w:tr>
      <w:tr w:rsidR="00912C1C" w:rsidRPr="00E6652C" w:rsidTr="00105F3F">
        <w:trPr>
          <w:trHeight w:val="2916"/>
        </w:trPr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7.7.2</w:t>
            </w:r>
          </w:p>
        </w:tc>
        <w:tc>
          <w:tcPr>
            <w:tcW w:w="7767" w:type="dxa"/>
          </w:tcPr>
          <w:p w:rsidR="00912C1C" w:rsidRPr="009206E6" w:rsidRDefault="00912C1C" w:rsidP="0095170A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6"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и местах регистрации для участия в написании итогового сочинения;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проведения итогового сочинения (изложения)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ГИА-11;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912C1C" w:rsidRDefault="00912C1C" w:rsidP="0095170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552" w:type="dxa"/>
            <w:gridSpan w:val="3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06E6">
              <w:rPr>
                <w:rFonts w:ascii="Times New Roman" w:hAnsi="Times New Roman"/>
                <w:sz w:val="28"/>
                <w:szCs w:val="28"/>
              </w:rPr>
              <w:t xml:space="preserve"> соответствии со сроками,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  <w:p w:rsidR="00912C1C" w:rsidRDefault="00912C1C" w:rsidP="00105F3F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E6">
              <w:rPr>
                <w:rFonts w:ascii="Times New Roman" w:hAnsi="Times New Roman"/>
                <w:sz w:val="28"/>
                <w:szCs w:val="28"/>
              </w:rPr>
              <w:t xml:space="preserve">ми приказом </w:t>
            </w:r>
            <w:proofErr w:type="spellStart"/>
            <w:r w:rsidR="00105F3F" w:rsidRPr="00105F3F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="00105F3F" w:rsidRPr="00105F3F">
              <w:rPr>
                <w:rFonts w:ascii="Times New Roman" w:hAnsi="Times New Roman"/>
                <w:sz w:val="28"/>
                <w:szCs w:val="28"/>
              </w:rPr>
              <w:t xml:space="preserve"> России и </w:t>
            </w:r>
            <w:proofErr w:type="spellStart"/>
            <w:r w:rsidR="00105F3F" w:rsidRPr="00105F3F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="00105F3F" w:rsidRPr="00105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7599">
              <w:rPr>
                <w:rFonts w:ascii="Times New Roman" w:hAnsi="Times New Roman"/>
                <w:sz w:val="28"/>
                <w:szCs w:val="28"/>
              </w:rPr>
              <w:t>от 07 ноября 2018г.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47599">
              <w:rPr>
                <w:rFonts w:ascii="Times New Roman" w:hAnsi="Times New Roman"/>
                <w:sz w:val="28"/>
                <w:szCs w:val="28"/>
              </w:rPr>
              <w:t>190/1512</w:t>
            </w:r>
          </w:p>
        </w:tc>
        <w:tc>
          <w:tcPr>
            <w:tcW w:w="3685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В.И</w:t>
            </w:r>
          </w:p>
        </w:tc>
      </w:tr>
      <w:tr w:rsidR="00912C1C" w:rsidRPr="00E6652C" w:rsidTr="00105F3F">
        <w:trPr>
          <w:trHeight w:val="1639"/>
        </w:trPr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7767" w:type="dxa"/>
          </w:tcPr>
          <w:p w:rsidR="00912C1C" w:rsidRDefault="00912C1C" w:rsidP="00F364E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1F0904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 в общеобразовательных организациях по вопросам проведения ГИА-9 и </w:t>
            </w:r>
            <w:r w:rsidR="00ED4C87">
              <w:rPr>
                <w:rFonts w:ascii="Times New Roman" w:hAnsi="Times New Roman"/>
                <w:sz w:val="28"/>
                <w:szCs w:val="28"/>
              </w:rPr>
              <w:t>ГИА-11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912C1C" w:rsidRPr="001F0904" w:rsidRDefault="00912C1C" w:rsidP="00F364E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 xml:space="preserve"> информации по вопросам проведения ГИА-9 и </w:t>
            </w:r>
            <w:r w:rsidR="00ED4C87">
              <w:rPr>
                <w:rFonts w:ascii="Times New Roman" w:hAnsi="Times New Roman"/>
                <w:sz w:val="28"/>
                <w:szCs w:val="28"/>
              </w:rPr>
              <w:t>ГИА-11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 xml:space="preserve"> на сайтах общеобразовательных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изаций.</w:t>
            </w:r>
          </w:p>
        </w:tc>
        <w:tc>
          <w:tcPr>
            <w:tcW w:w="2552" w:type="dxa"/>
            <w:gridSpan w:val="3"/>
          </w:tcPr>
          <w:p w:rsidR="00912C1C" w:rsidRPr="001F0904" w:rsidRDefault="00912C1C" w:rsidP="00F364E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1F090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="00ED4C8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12C1C" w:rsidRPr="001F0904" w:rsidRDefault="00ED4C87" w:rsidP="00F364E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3685" w:type="dxa"/>
          </w:tcPr>
          <w:p w:rsidR="00912C1C" w:rsidRDefault="00912C1C" w:rsidP="00C16E11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Гаврилова В.И., Сойма Т.М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12C1C" w:rsidRPr="00E6652C" w:rsidTr="00F3221E">
        <w:tc>
          <w:tcPr>
            <w:tcW w:w="14992" w:type="dxa"/>
            <w:gridSpan w:val="6"/>
          </w:tcPr>
          <w:p w:rsidR="00912C1C" w:rsidRPr="00470717" w:rsidRDefault="00912C1C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proofErr w:type="gramStart"/>
            <w:r w:rsidRPr="008A767F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8A767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912C1C" w:rsidRPr="00E6652C" w:rsidTr="00F3221E">
        <w:tc>
          <w:tcPr>
            <w:tcW w:w="988" w:type="dxa"/>
          </w:tcPr>
          <w:p w:rsidR="00912C1C" w:rsidRDefault="00912C1C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7767" w:type="dxa"/>
          </w:tcPr>
          <w:p w:rsidR="00912C1C" w:rsidRPr="00497862" w:rsidRDefault="00912C1C" w:rsidP="00A66311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Анализ планов мероприятий («дорожная карта») учителей по улучшению качества преподавания учебных предметов</w:t>
            </w:r>
          </w:p>
        </w:tc>
        <w:tc>
          <w:tcPr>
            <w:tcW w:w="2221" w:type="dxa"/>
          </w:tcPr>
          <w:p w:rsidR="00912C1C" w:rsidRPr="00497862" w:rsidRDefault="00ED4C87" w:rsidP="00ED4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  <w:gridSpan w:val="3"/>
          </w:tcPr>
          <w:p w:rsidR="00912C1C" w:rsidRPr="00497862" w:rsidRDefault="00912C1C" w:rsidP="00A66311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Гаврилова В.И., Сойма Т.М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D4C87" w:rsidRPr="00E6652C" w:rsidTr="00F3221E">
        <w:tc>
          <w:tcPr>
            <w:tcW w:w="988" w:type="dxa"/>
          </w:tcPr>
          <w:p w:rsidR="00ED4C87" w:rsidRDefault="00ED4C87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767" w:type="dxa"/>
          </w:tcPr>
          <w:p w:rsidR="00ED4C87" w:rsidRPr="00497862" w:rsidRDefault="00ED4C87" w:rsidP="00362005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Контроль соблюдения нормативно-правовых требований к организации и проведению итогового контроля в переводных классах и государственной итоговой аттестации выпускников </w:t>
            </w:r>
          </w:p>
        </w:tc>
        <w:tc>
          <w:tcPr>
            <w:tcW w:w="2221" w:type="dxa"/>
          </w:tcPr>
          <w:p w:rsidR="00ED4C87" w:rsidRPr="00497862" w:rsidRDefault="00ED4C87" w:rsidP="0036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2020</w:t>
            </w:r>
          </w:p>
        </w:tc>
        <w:tc>
          <w:tcPr>
            <w:tcW w:w="4016" w:type="dxa"/>
            <w:gridSpan w:val="3"/>
          </w:tcPr>
          <w:p w:rsidR="00ED4C87" w:rsidRPr="00497862" w:rsidRDefault="00ED4C87" w:rsidP="00362005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Гаврилова В.И., Сойма Т.М., Заикина Н.В.</w:t>
            </w:r>
          </w:p>
        </w:tc>
      </w:tr>
      <w:tr w:rsidR="00ED4C87" w:rsidRPr="00E6652C" w:rsidTr="00F3221E">
        <w:tc>
          <w:tcPr>
            <w:tcW w:w="988" w:type="dxa"/>
          </w:tcPr>
          <w:p w:rsidR="00ED4C87" w:rsidRDefault="00ED4C87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7767" w:type="dxa"/>
          </w:tcPr>
          <w:p w:rsidR="00ED4C87" w:rsidRPr="00497862" w:rsidRDefault="00ED4C87" w:rsidP="005A5755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Организация работы школы с учащимися, испытывающими затруднения в усвоении программного материала </w:t>
            </w:r>
          </w:p>
        </w:tc>
        <w:tc>
          <w:tcPr>
            <w:tcW w:w="2221" w:type="dxa"/>
          </w:tcPr>
          <w:p w:rsidR="00ED4C87" w:rsidRPr="00497862" w:rsidRDefault="00ED4C87" w:rsidP="005A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978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  <w:gridSpan w:val="3"/>
          </w:tcPr>
          <w:p w:rsidR="00ED4C87" w:rsidRPr="00497862" w:rsidRDefault="00ED4C87" w:rsidP="005A5755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Гаврилова В.И., Сойма Т.М., Заикина Н.В.</w:t>
            </w:r>
          </w:p>
        </w:tc>
      </w:tr>
      <w:tr w:rsidR="00ED4C87" w:rsidRPr="00E6652C" w:rsidTr="00F3221E">
        <w:tc>
          <w:tcPr>
            <w:tcW w:w="988" w:type="dxa"/>
          </w:tcPr>
          <w:p w:rsidR="00ED4C87" w:rsidRDefault="00ED4C87" w:rsidP="00C16E1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7767" w:type="dxa"/>
          </w:tcPr>
          <w:p w:rsidR="00ED4C87" w:rsidRPr="00497862" w:rsidRDefault="00ED4C87" w:rsidP="00ED4C87">
            <w:pPr>
              <w:rPr>
                <w:sz w:val="28"/>
                <w:szCs w:val="28"/>
              </w:rPr>
            </w:pPr>
            <w:r w:rsidRPr="00497862">
              <w:rPr>
                <w:color w:val="000000"/>
                <w:sz w:val="28"/>
                <w:szCs w:val="28"/>
              </w:rPr>
              <w:t>Подготовка школы  к</w:t>
            </w:r>
            <w:r>
              <w:rPr>
                <w:color w:val="000000"/>
                <w:sz w:val="28"/>
                <w:szCs w:val="28"/>
              </w:rPr>
              <w:t xml:space="preserve"> проведению ГИА-9 и ГИА-11 в 2020</w:t>
            </w:r>
            <w:r w:rsidRPr="00497862"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color w:val="000000"/>
                <w:sz w:val="28"/>
                <w:szCs w:val="28"/>
              </w:rPr>
              <w:t>, сдача пункта ППЭ</w:t>
            </w:r>
          </w:p>
        </w:tc>
        <w:tc>
          <w:tcPr>
            <w:tcW w:w="2221" w:type="dxa"/>
          </w:tcPr>
          <w:p w:rsidR="00ED4C87" w:rsidRPr="00497862" w:rsidRDefault="00ED4C87" w:rsidP="00950C50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за две недели до проведения экзамена</w:t>
            </w:r>
          </w:p>
        </w:tc>
        <w:tc>
          <w:tcPr>
            <w:tcW w:w="4016" w:type="dxa"/>
            <w:gridSpan w:val="3"/>
          </w:tcPr>
          <w:p w:rsidR="00ED4C87" w:rsidRPr="00497862" w:rsidRDefault="00ED4C87" w:rsidP="00950C5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62">
              <w:rPr>
                <w:rFonts w:ascii="Times New Roman" w:hAnsi="Times New Roman"/>
                <w:sz w:val="28"/>
                <w:szCs w:val="28"/>
              </w:rPr>
              <w:t>Гаврилова В.И., Сойма Т.М., Заикина Н.В.</w:t>
            </w:r>
          </w:p>
        </w:tc>
      </w:tr>
    </w:tbl>
    <w:p w:rsidR="00815263" w:rsidRDefault="00815263" w:rsidP="00C16E11">
      <w:pPr>
        <w:rPr>
          <w:sz w:val="28"/>
        </w:rPr>
      </w:pPr>
    </w:p>
    <w:p w:rsidR="00815263" w:rsidRDefault="00815263" w:rsidP="00815263">
      <w:pPr>
        <w:jc w:val="center"/>
        <w:rPr>
          <w:sz w:val="28"/>
        </w:rPr>
      </w:pPr>
      <w:r>
        <w:rPr>
          <w:sz w:val="28"/>
        </w:rPr>
        <w:t>Директор школы                                  Бочкова И.А.</w:t>
      </w:r>
    </w:p>
    <w:sectPr w:rsidR="00815263" w:rsidSect="00B0392D">
      <w:pgSz w:w="16837" w:h="11905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74E"/>
    <w:multiLevelType w:val="multilevel"/>
    <w:tmpl w:val="94CCD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2C57"/>
    <w:multiLevelType w:val="hybridMultilevel"/>
    <w:tmpl w:val="C90A1028"/>
    <w:lvl w:ilvl="0" w:tplc="5E46336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6539"/>
    <w:multiLevelType w:val="multilevel"/>
    <w:tmpl w:val="06D8C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110886"/>
    <w:multiLevelType w:val="multilevel"/>
    <w:tmpl w:val="80604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F75D10"/>
    <w:multiLevelType w:val="hybridMultilevel"/>
    <w:tmpl w:val="D74C04C0"/>
    <w:lvl w:ilvl="0" w:tplc="7D269BC2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E615AD"/>
    <w:multiLevelType w:val="hybridMultilevel"/>
    <w:tmpl w:val="2006F06E"/>
    <w:lvl w:ilvl="0" w:tplc="F96A10B4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A5469A5"/>
    <w:multiLevelType w:val="hybridMultilevel"/>
    <w:tmpl w:val="0568BC68"/>
    <w:lvl w:ilvl="0" w:tplc="600E5A4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F224D"/>
    <w:multiLevelType w:val="hybridMultilevel"/>
    <w:tmpl w:val="317A7A66"/>
    <w:lvl w:ilvl="0" w:tplc="DEB2F29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1461D"/>
    <w:multiLevelType w:val="multilevel"/>
    <w:tmpl w:val="F8B6E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711DDB"/>
    <w:multiLevelType w:val="hybridMultilevel"/>
    <w:tmpl w:val="2D684F42"/>
    <w:lvl w:ilvl="0" w:tplc="BC68621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639F6"/>
    <w:multiLevelType w:val="multilevel"/>
    <w:tmpl w:val="B06E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42"/>
  </w:num>
  <w:num w:numId="12">
    <w:abstractNumId w:val="18"/>
  </w:num>
  <w:num w:numId="13">
    <w:abstractNumId w:val="33"/>
  </w:num>
  <w:num w:numId="14">
    <w:abstractNumId w:val="25"/>
  </w:num>
  <w:num w:numId="15">
    <w:abstractNumId w:val="10"/>
  </w:num>
  <w:num w:numId="16">
    <w:abstractNumId w:val="7"/>
  </w:num>
  <w:num w:numId="17">
    <w:abstractNumId w:val="5"/>
  </w:num>
  <w:num w:numId="18">
    <w:abstractNumId w:val="17"/>
  </w:num>
  <w:num w:numId="19">
    <w:abstractNumId w:val="32"/>
  </w:num>
  <w:num w:numId="20">
    <w:abstractNumId w:val="35"/>
  </w:num>
  <w:num w:numId="21">
    <w:abstractNumId w:val="14"/>
  </w:num>
  <w:num w:numId="22">
    <w:abstractNumId w:val="34"/>
  </w:num>
  <w:num w:numId="23">
    <w:abstractNumId w:val="37"/>
  </w:num>
  <w:num w:numId="24">
    <w:abstractNumId w:val="24"/>
  </w:num>
  <w:num w:numId="25">
    <w:abstractNumId w:val="29"/>
  </w:num>
  <w:num w:numId="26">
    <w:abstractNumId w:val="20"/>
  </w:num>
  <w:num w:numId="27">
    <w:abstractNumId w:val="8"/>
  </w:num>
  <w:num w:numId="28">
    <w:abstractNumId w:val="39"/>
  </w:num>
  <w:num w:numId="29">
    <w:abstractNumId w:val="23"/>
  </w:num>
  <w:num w:numId="30">
    <w:abstractNumId w:val="21"/>
  </w:num>
  <w:num w:numId="31">
    <w:abstractNumId w:val="43"/>
  </w:num>
  <w:num w:numId="32">
    <w:abstractNumId w:val="28"/>
  </w:num>
  <w:num w:numId="33">
    <w:abstractNumId w:val="30"/>
  </w:num>
  <w:num w:numId="34">
    <w:abstractNumId w:val="4"/>
  </w:num>
  <w:num w:numId="35">
    <w:abstractNumId w:val="3"/>
  </w:num>
  <w:num w:numId="36">
    <w:abstractNumId w:val="38"/>
  </w:num>
  <w:num w:numId="37">
    <w:abstractNumId w:val="9"/>
  </w:num>
  <w:num w:numId="38">
    <w:abstractNumId w:val="40"/>
  </w:num>
  <w:num w:numId="39">
    <w:abstractNumId w:val="36"/>
  </w:num>
  <w:num w:numId="40">
    <w:abstractNumId w:val="26"/>
  </w:num>
  <w:num w:numId="41">
    <w:abstractNumId w:val="13"/>
  </w:num>
  <w:num w:numId="42">
    <w:abstractNumId w:val="19"/>
  </w:num>
  <w:num w:numId="43">
    <w:abstractNumId w:val="22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77EF"/>
    <w:rsid w:val="00007AE5"/>
    <w:rsid w:val="0002254D"/>
    <w:rsid w:val="00023222"/>
    <w:rsid w:val="00044D72"/>
    <w:rsid w:val="00064614"/>
    <w:rsid w:val="00086167"/>
    <w:rsid w:val="000875FA"/>
    <w:rsid w:val="00096D60"/>
    <w:rsid w:val="000A635F"/>
    <w:rsid w:val="000E423A"/>
    <w:rsid w:val="00105F3F"/>
    <w:rsid w:val="001424E1"/>
    <w:rsid w:val="001451B0"/>
    <w:rsid w:val="00153018"/>
    <w:rsid w:val="00160A0A"/>
    <w:rsid w:val="00164EBF"/>
    <w:rsid w:val="0016683E"/>
    <w:rsid w:val="0017349D"/>
    <w:rsid w:val="00174271"/>
    <w:rsid w:val="00183653"/>
    <w:rsid w:val="00184481"/>
    <w:rsid w:val="001852A0"/>
    <w:rsid w:val="0019151E"/>
    <w:rsid w:val="00192785"/>
    <w:rsid w:val="00197BF5"/>
    <w:rsid w:val="001B3F74"/>
    <w:rsid w:val="001B4732"/>
    <w:rsid w:val="001C0CA3"/>
    <w:rsid w:val="001D13D0"/>
    <w:rsid w:val="00216FD4"/>
    <w:rsid w:val="00221B93"/>
    <w:rsid w:val="0022248E"/>
    <w:rsid w:val="00245167"/>
    <w:rsid w:val="00247CCD"/>
    <w:rsid w:val="00257060"/>
    <w:rsid w:val="002672CC"/>
    <w:rsid w:val="00273783"/>
    <w:rsid w:val="00287E5B"/>
    <w:rsid w:val="00294E55"/>
    <w:rsid w:val="00295AE9"/>
    <w:rsid w:val="002A7625"/>
    <w:rsid w:val="002B60AF"/>
    <w:rsid w:val="00302A98"/>
    <w:rsid w:val="003336B1"/>
    <w:rsid w:val="00343A28"/>
    <w:rsid w:val="00385863"/>
    <w:rsid w:val="003925E9"/>
    <w:rsid w:val="003B13C6"/>
    <w:rsid w:val="00400783"/>
    <w:rsid w:val="0040090D"/>
    <w:rsid w:val="00437B85"/>
    <w:rsid w:val="00446981"/>
    <w:rsid w:val="00470717"/>
    <w:rsid w:val="004929DE"/>
    <w:rsid w:val="00497862"/>
    <w:rsid w:val="004A1753"/>
    <w:rsid w:val="004A43A0"/>
    <w:rsid w:val="004C0D2B"/>
    <w:rsid w:val="004C2301"/>
    <w:rsid w:val="004C4873"/>
    <w:rsid w:val="004C65B4"/>
    <w:rsid w:val="00512EDE"/>
    <w:rsid w:val="00515E9A"/>
    <w:rsid w:val="00531331"/>
    <w:rsid w:val="00553771"/>
    <w:rsid w:val="00553EA3"/>
    <w:rsid w:val="00555DA6"/>
    <w:rsid w:val="0056523A"/>
    <w:rsid w:val="00580889"/>
    <w:rsid w:val="005A79FA"/>
    <w:rsid w:val="005B729E"/>
    <w:rsid w:val="00600C02"/>
    <w:rsid w:val="00612DB0"/>
    <w:rsid w:val="00620498"/>
    <w:rsid w:val="00631351"/>
    <w:rsid w:val="006325EF"/>
    <w:rsid w:val="0063492A"/>
    <w:rsid w:val="00643264"/>
    <w:rsid w:val="00646B7C"/>
    <w:rsid w:val="00681DE0"/>
    <w:rsid w:val="0069149F"/>
    <w:rsid w:val="00696B17"/>
    <w:rsid w:val="006A4BC7"/>
    <w:rsid w:val="006B5028"/>
    <w:rsid w:val="006D0B72"/>
    <w:rsid w:val="006E79EC"/>
    <w:rsid w:val="006F0757"/>
    <w:rsid w:val="00720909"/>
    <w:rsid w:val="007276B6"/>
    <w:rsid w:val="0073584D"/>
    <w:rsid w:val="00747599"/>
    <w:rsid w:val="007477AA"/>
    <w:rsid w:val="00785446"/>
    <w:rsid w:val="0079465A"/>
    <w:rsid w:val="00796DAA"/>
    <w:rsid w:val="007A5521"/>
    <w:rsid w:val="007A6BB7"/>
    <w:rsid w:val="007B2047"/>
    <w:rsid w:val="007B4D65"/>
    <w:rsid w:val="007D637E"/>
    <w:rsid w:val="00805E49"/>
    <w:rsid w:val="00806C07"/>
    <w:rsid w:val="008151FE"/>
    <w:rsid w:val="00815263"/>
    <w:rsid w:val="0082704F"/>
    <w:rsid w:val="0083270F"/>
    <w:rsid w:val="00834B05"/>
    <w:rsid w:val="008435CB"/>
    <w:rsid w:val="0084439E"/>
    <w:rsid w:val="00844E96"/>
    <w:rsid w:val="00864E07"/>
    <w:rsid w:val="00866547"/>
    <w:rsid w:val="00896157"/>
    <w:rsid w:val="00897BEE"/>
    <w:rsid w:val="008A2E61"/>
    <w:rsid w:val="008D6913"/>
    <w:rsid w:val="008E1FDD"/>
    <w:rsid w:val="00901018"/>
    <w:rsid w:val="00905C7A"/>
    <w:rsid w:val="00912C1C"/>
    <w:rsid w:val="00912DA0"/>
    <w:rsid w:val="009137DA"/>
    <w:rsid w:val="00916784"/>
    <w:rsid w:val="0095170A"/>
    <w:rsid w:val="0096375D"/>
    <w:rsid w:val="00974FCE"/>
    <w:rsid w:val="00980FF1"/>
    <w:rsid w:val="009817D6"/>
    <w:rsid w:val="009A4823"/>
    <w:rsid w:val="009B3263"/>
    <w:rsid w:val="009C0D12"/>
    <w:rsid w:val="009D3530"/>
    <w:rsid w:val="009E2F55"/>
    <w:rsid w:val="00A100B3"/>
    <w:rsid w:val="00A16612"/>
    <w:rsid w:val="00A438AF"/>
    <w:rsid w:val="00A65369"/>
    <w:rsid w:val="00A66311"/>
    <w:rsid w:val="00A668B2"/>
    <w:rsid w:val="00A676AD"/>
    <w:rsid w:val="00AB2FF9"/>
    <w:rsid w:val="00AD661C"/>
    <w:rsid w:val="00AE5993"/>
    <w:rsid w:val="00B00FF0"/>
    <w:rsid w:val="00B01399"/>
    <w:rsid w:val="00B019C5"/>
    <w:rsid w:val="00B0392D"/>
    <w:rsid w:val="00B34E2B"/>
    <w:rsid w:val="00B4570A"/>
    <w:rsid w:val="00B461B2"/>
    <w:rsid w:val="00B7487B"/>
    <w:rsid w:val="00B82ECE"/>
    <w:rsid w:val="00B87DB5"/>
    <w:rsid w:val="00BA04E0"/>
    <w:rsid w:val="00BA2D7F"/>
    <w:rsid w:val="00BA5406"/>
    <w:rsid w:val="00BA72AF"/>
    <w:rsid w:val="00BB1790"/>
    <w:rsid w:val="00BD0C96"/>
    <w:rsid w:val="00BE6D62"/>
    <w:rsid w:val="00BF756F"/>
    <w:rsid w:val="00C165B7"/>
    <w:rsid w:val="00C16E11"/>
    <w:rsid w:val="00C318C8"/>
    <w:rsid w:val="00C42CB7"/>
    <w:rsid w:val="00C46984"/>
    <w:rsid w:val="00C61829"/>
    <w:rsid w:val="00C769E1"/>
    <w:rsid w:val="00C96ACD"/>
    <w:rsid w:val="00CA5D0E"/>
    <w:rsid w:val="00CA7019"/>
    <w:rsid w:val="00CC09C6"/>
    <w:rsid w:val="00CD3231"/>
    <w:rsid w:val="00CF1E3D"/>
    <w:rsid w:val="00CF253C"/>
    <w:rsid w:val="00D14872"/>
    <w:rsid w:val="00D27665"/>
    <w:rsid w:val="00D302D2"/>
    <w:rsid w:val="00D54D90"/>
    <w:rsid w:val="00D61242"/>
    <w:rsid w:val="00D7667D"/>
    <w:rsid w:val="00DA725E"/>
    <w:rsid w:val="00DB37C8"/>
    <w:rsid w:val="00DF21E2"/>
    <w:rsid w:val="00DF3F7B"/>
    <w:rsid w:val="00DF5AB9"/>
    <w:rsid w:val="00DF5C81"/>
    <w:rsid w:val="00E114EE"/>
    <w:rsid w:val="00E1233F"/>
    <w:rsid w:val="00E62F54"/>
    <w:rsid w:val="00E72531"/>
    <w:rsid w:val="00E77EC5"/>
    <w:rsid w:val="00E814A7"/>
    <w:rsid w:val="00E90D4C"/>
    <w:rsid w:val="00E929C2"/>
    <w:rsid w:val="00EA1CD9"/>
    <w:rsid w:val="00EC59FF"/>
    <w:rsid w:val="00EC6E84"/>
    <w:rsid w:val="00ED4C87"/>
    <w:rsid w:val="00F077EF"/>
    <w:rsid w:val="00F1077A"/>
    <w:rsid w:val="00F13D11"/>
    <w:rsid w:val="00F13DA7"/>
    <w:rsid w:val="00F16577"/>
    <w:rsid w:val="00F21734"/>
    <w:rsid w:val="00F3221E"/>
    <w:rsid w:val="00F3431F"/>
    <w:rsid w:val="00F364EB"/>
    <w:rsid w:val="00F56994"/>
    <w:rsid w:val="00F73738"/>
    <w:rsid w:val="00F97F30"/>
    <w:rsid w:val="00FA39E9"/>
    <w:rsid w:val="00FA4E0E"/>
    <w:rsid w:val="00FB1517"/>
    <w:rsid w:val="00FF4AD7"/>
    <w:rsid w:val="00FF4D6B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0C0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00C02"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0C02"/>
  </w:style>
  <w:style w:type="paragraph" w:customStyle="1" w:styleId="a3">
    <w:name w:val="Заголовок"/>
    <w:basedOn w:val="a"/>
    <w:next w:val="a4"/>
    <w:rsid w:val="00600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600C02"/>
    <w:pPr>
      <w:spacing w:after="120"/>
    </w:pPr>
  </w:style>
  <w:style w:type="paragraph" w:styleId="a5">
    <w:name w:val="List"/>
    <w:basedOn w:val="a4"/>
    <w:rsid w:val="00600C02"/>
    <w:rPr>
      <w:rFonts w:cs="Tahoma"/>
    </w:rPr>
  </w:style>
  <w:style w:type="paragraph" w:customStyle="1" w:styleId="11">
    <w:name w:val="Название1"/>
    <w:basedOn w:val="a"/>
    <w:rsid w:val="00600C0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00C02"/>
    <w:pPr>
      <w:suppressLineNumbers/>
    </w:pPr>
    <w:rPr>
      <w:rFonts w:cs="Tahoma"/>
    </w:rPr>
  </w:style>
  <w:style w:type="paragraph" w:styleId="a6">
    <w:name w:val="Balloon Text"/>
    <w:basedOn w:val="a"/>
    <w:link w:val="a7"/>
    <w:rsid w:val="00600C0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600C0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00C02"/>
    <w:pPr>
      <w:widowControl w:val="0"/>
    </w:pPr>
    <w:rPr>
      <w:rFonts w:ascii="Courier New" w:hAnsi="Courier New"/>
      <w:sz w:val="20"/>
      <w:szCs w:val="20"/>
    </w:rPr>
  </w:style>
  <w:style w:type="paragraph" w:customStyle="1" w:styleId="a9">
    <w:name w:val="Содержимое таблицы"/>
    <w:basedOn w:val="a"/>
    <w:rsid w:val="00600C02"/>
    <w:pPr>
      <w:suppressLineNumbers/>
    </w:pPr>
  </w:style>
  <w:style w:type="paragraph" w:customStyle="1" w:styleId="aa">
    <w:name w:val="Заголовок таблицы"/>
    <w:basedOn w:val="a9"/>
    <w:rsid w:val="00600C02"/>
    <w:pPr>
      <w:jc w:val="center"/>
    </w:pPr>
    <w:rPr>
      <w:b/>
      <w:bCs/>
    </w:rPr>
  </w:style>
  <w:style w:type="paragraph" w:customStyle="1" w:styleId="ab">
    <w:name w:val="Знак"/>
    <w:basedOn w:val="a"/>
    <w:rsid w:val="000A63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65B4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link w:val="ac"/>
    <w:rsid w:val="004C65B4"/>
    <w:rPr>
      <w:sz w:val="24"/>
      <w:szCs w:val="24"/>
    </w:rPr>
  </w:style>
  <w:style w:type="character" w:customStyle="1" w:styleId="a7">
    <w:name w:val="Текст выноски Знак"/>
    <w:link w:val="a6"/>
    <w:rsid w:val="00CF253C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qFormat/>
    <w:rsid w:val="00CF253C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CF253C"/>
    <w:rPr>
      <w:sz w:val="24"/>
      <w:szCs w:val="24"/>
    </w:rPr>
  </w:style>
  <w:style w:type="paragraph" w:customStyle="1" w:styleId="13">
    <w:name w:val="Знак1"/>
    <w:basedOn w:val="a"/>
    <w:rsid w:val="00CF25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rsid w:val="00CF253C"/>
    <w:rPr>
      <w:sz w:val="24"/>
      <w:szCs w:val="24"/>
    </w:rPr>
  </w:style>
  <w:style w:type="paragraph" w:styleId="af3">
    <w:name w:val="List Paragraph"/>
    <w:basedOn w:val="a"/>
    <w:uiPriority w:val="34"/>
    <w:qFormat/>
    <w:rsid w:val="00CF253C"/>
    <w:pPr>
      <w:suppressAutoHyphens w:val="0"/>
      <w:ind w:left="720"/>
      <w:contextualSpacing/>
    </w:pPr>
    <w:rPr>
      <w:lang w:eastAsia="ru-RU"/>
    </w:rPr>
  </w:style>
  <w:style w:type="paragraph" w:customStyle="1" w:styleId="14">
    <w:name w:val="Без интервала1"/>
    <w:rsid w:val="00796DA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7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96157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896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157"/>
    <w:pPr>
      <w:shd w:val="clear" w:color="auto" w:fill="FFFFFF"/>
      <w:suppressAutoHyphens w:val="0"/>
      <w:spacing w:before="60" w:after="60" w:line="0" w:lineRule="atLeast"/>
    </w:pPr>
    <w:rPr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896157"/>
    <w:pPr>
      <w:shd w:val="clear" w:color="auto" w:fill="FFFFFF"/>
      <w:suppressAutoHyphens w:val="0"/>
      <w:spacing w:before="300" w:line="317" w:lineRule="exact"/>
      <w:outlineLvl w:val="1"/>
    </w:pPr>
    <w:rPr>
      <w:sz w:val="28"/>
      <w:szCs w:val="28"/>
      <w:lang w:eastAsia="ru-RU"/>
    </w:rPr>
  </w:style>
  <w:style w:type="character" w:customStyle="1" w:styleId="af4">
    <w:name w:val="Основной текст_"/>
    <w:link w:val="15"/>
    <w:rsid w:val="007A5521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4"/>
    <w:rsid w:val="007A5521"/>
    <w:pPr>
      <w:shd w:val="clear" w:color="auto" w:fill="FFFFFF"/>
      <w:suppressAutoHyphens w:val="0"/>
      <w:spacing w:after="420" w:line="0" w:lineRule="atLeast"/>
    </w:pPr>
    <w:rPr>
      <w:lang w:eastAsia="ru-RU"/>
    </w:rPr>
  </w:style>
  <w:style w:type="paragraph" w:customStyle="1" w:styleId="23">
    <w:name w:val="Без интервала2"/>
    <w:rsid w:val="00E814A7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9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rsid w:val="00247CCD"/>
    <w:rPr>
      <w:rFonts w:ascii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4929DE"/>
    <w:pPr>
      <w:widowControl w:val="0"/>
      <w:shd w:val="clear" w:color="auto" w:fill="FFFFFF"/>
      <w:suppressAutoHyphens w:val="0"/>
      <w:spacing w:before="1020" w:after="1020" w:line="235" w:lineRule="exact"/>
      <w:jc w:val="both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f4"/>
    <w:rsid w:val="006F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4"/>
    <w:rsid w:val="0008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FE57-83AF-4A80-94C9-7243969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ОО АИМР СК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Qwerti</dc:creator>
  <cp:keywords/>
  <dc:description/>
  <cp:lastModifiedBy>Persona</cp:lastModifiedBy>
  <cp:revision>43</cp:revision>
  <cp:lastPrinted>2017-09-05T08:20:00Z</cp:lastPrinted>
  <dcterms:created xsi:type="dcterms:W3CDTF">2015-11-13T20:26:00Z</dcterms:created>
  <dcterms:modified xsi:type="dcterms:W3CDTF">2019-10-31T08:03:00Z</dcterms:modified>
</cp:coreProperties>
</file>